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42C4" w14:textId="77777777" w:rsidR="00501A91" w:rsidRPr="001D3E15" w:rsidRDefault="00501A91" w:rsidP="00AA4B60">
      <w:pPr>
        <w:rPr>
          <w:lang w:val="nl-NL"/>
        </w:rPr>
      </w:pPr>
    </w:p>
    <w:tbl>
      <w:tblPr>
        <w:tblStyle w:val="Tabelraster"/>
        <w:tblW w:w="9082" w:type="dxa"/>
        <w:tblLook w:val="06A0" w:firstRow="1" w:lastRow="0" w:firstColumn="1" w:lastColumn="0" w:noHBand="1" w:noVBand="1"/>
      </w:tblPr>
      <w:tblGrid>
        <w:gridCol w:w="2552"/>
        <w:gridCol w:w="6530"/>
      </w:tblGrid>
      <w:tr w:rsidR="001B4044" w:rsidRPr="009F5118" w14:paraId="5653D829" w14:textId="77777777" w:rsidTr="5178611E">
        <w:trPr>
          <w:cnfStyle w:val="100000000000" w:firstRow="1" w:lastRow="0" w:firstColumn="0" w:lastColumn="0" w:oddVBand="0" w:evenVBand="0" w:oddHBand="0" w:evenHBand="0" w:firstRowFirstColumn="0" w:firstRowLastColumn="0" w:lastRowFirstColumn="0" w:lastRowLastColumn="0"/>
          <w:trHeight w:val="348"/>
        </w:trPr>
        <w:tc>
          <w:tcPr>
            <w:tcW w:w="9082" w:type="dxa"/>
            <w:gridSpan w:val="2"/>
            <w:shd w:val="clear" w:color="auto" w:fill="A7DAFF" w:themeFill="accent4"/>
          </w:tcPr>
          <w:p w14:paraId="669DFF31" w14:textId="60CB2575" w:rsidR="001B4044" w:rsidRPr="001B4044" w:rsidRDefault="2DAF0088">
            <w:pPr>
              <w:rPr>
                <w:lang w:val="nl-NL"/>
              </w:rPr>
            </w:pPr>
            <w:r w:rsidRPr="5178611E">
              <w:rPr>
                <w:lang w:val="nl-NL"/>
              </w:rPr>
              <w:t>Bedrijfsgegevens (</w:t>
            </w:r>
            <w:r w:rsidR="311D89DA" w:rsidRPr="5178611E">
              <w:rPr>
                <w:lang w:val="nl-NL"/>
              </w:rPr>
              <w:t>vul hier de gegevens in van het bedrijf waar de betaalautomaat wordt geplaatst)</w:t>
            </w:r>
          </w:p>
        </w:tc>
      </w:tr>
      <w:tr w:rsidR="001B4044" w:rsidRPr="00477418" w14:paraId="121F3C56" w14:textId="77777777" w:rsidTr="5178611E">
        <w:trPr>
          <w:trHeight w:val="311"/>
        </w:trPr>
        <w:tc>
          <w:tcPr>
            <w:tcW w:w="2552" w:type="dxa"/>
          </w:tcPr>
          <w:p w14:paraId="6998832B" w14:textId="77777777" w:rsidR="001B4044" w:rsidRPr="0078653C" w:rsidRDefault="001B4044">
            <w:pPr>
              <w:rPr>
                <w:sz w:val="18"/>
                <w:szCs w:val="18"/>
                <w:lang w:val="en-GB"/>
              </w:rPr>
            </w:pPr>
            <w:r w:rsidRPr="0078653C">
              <w:rPr>
                <w:rFonts w:asciiTheme="majorHAnsi" w:hAnsiTheme="majorHAnsi"/>
                <w:b/>
                <w:sz w:val="18"/>
                <w:szCs w:val="18"/>
              </w:rPr>
              <w:t>Bedrijf</w:t>
            </w:r>
          </w:p>
        </w:tc>
        <w:tc>
          <w:tcPr>
            <w:tcW w:w="6530" w:type="dxa"/>
          </w:tcPr>
          <w:p w14:paraId="1AED0681"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78CB5384" w14:textId="77777777" w:rsidTr="5178611E">
        <w:trPr>
          <w:trHeight w:val="323"/>
        </w:trPr>
        <w:tc>
          <w:tcPr>
            <w:tcW w:w="2552" w:type="dxa"/>
          </w:tcPr>
          <w:p w14:paraId="535A6EEE" w14:textId="77777777" w:rsidR="001B4044" w:rsidRPr="0078653C" w:rsidRDefault="001B4044">
            <w:pPr>
              <w:rPr>
                <w:sz w:val="18"/>
                <w:szCs w:val="18"/>
                <w:lang w:val="en-GB"/>
              </w:rPr>
            </w:pPr>
            <w:r w:rsidRPr="0078653C">
              <w:rPr>
                <w:rFonts w:asciiTheme="majorHAnsi" w:hAnsiTheme="majorHAnsi"/>
                <w:b/>
                <w:sz w:val="18"/>
                <w:szCs w:val="18"/>
              </w:rPr>
              <w:t>Contactpersoon</w:t>
            </w:r>
          </w:p>
        </w:tc>
        <w:tc>
          <w:tcPr>
            <w:tcW w:w="6530" w:type="dxa"/>
          </w:tcPr>
          <w:p w14:paraId="4F5E896F"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4D3D7E" w:rsidRPr="00477418" w14:paraId="099D781D" w14:textId="77777777" w:rsidTr="5178611E">
        <w:trPr>
          <w:trHeight w:val="323"/>
        </w:trPr>
        <w:tc>
          <w:tcPr>
            <w:tcW w:w="2552" w:type="dxa"/>
          </w:tcPr>
          <w:p w14:paraId="04BF928B" w14:textId="062BE5D2" w:rsidR="004D3D7E" w:rsidRPr="0078653C" w:rsidRDefault="004D3D7E">
            <w:pPr>
              <w:rPr>
                <w:rFonts w:asciiTheme="majorHAnsi" w:hAnsiTheme="majorHAnsi"/>
                <w:b/>
                <w:sz w:val="18"/>
                <w:szCs w:val="18"/>
              </w:rPr>
            </w:pPr>
            <w:r>
              <w:rPr>
                <w:rFonts w:asciiTheme="majorHAnsi" w:hAnsiTheme="majorHAnsi"/>
                <w:b/>
                <w:sz w:val="18"/>
                <w:szCs w:val="18"/>
              </w:rPr>
              <w:t>Lidmaatschapnr. FGZ</w:t>
            </w:r>
          </w:p>
        </w:tc>
        <w:tc>
          <w:tcPr>
            <w:tcW w:w="6530" w:type="dxa"/>
          </w:tcPr>
          <w:p w14:paraId="44659F4F" w14:textId="5A379DC3" w:rsidR="004D3D7E" w:rsidRPr="0078653C" w:rsidRDefault="004D3D7E">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52B7F2F8" w14:textId="77777777" w:rsidTr="5178611E">
        <w:trPr>
          <w:trHeight w:val="323"/>
        </w:trPr>
        <w:tc>
          <w:tcPr>
            <w:tcW w:w="2552" w:type="dxa"/>
          </w:tcPr>
          <w:p w14:paraId="2B4FFA3F" w14:textId="77777777" w:rsidR="001B4044" w:rsidRPr="0078653C" w:rsidRDefault="001B4044" w:rsidP="001B4044">
            <w:pPr>
              <w:rPr>
                <w:rFonts w:asciiTheme="majorHAnsi" w:hAnsiTheme="majorHAnsi"/>
                <w:b/>
                <w:sz w:val="18"/>
                <w:szCs w:val="18"/>
              </w:rPr>
            </w:pPr>
            <w:r w:rsidRPr="0078653C">
              <w:rPr>
                <w:rFonts w:asciiTheme="majorHAnsi" w:hAnsiTheme="majorHAnsi"/>
                <w:b/>
                <w:sz w:val="18"/>
                <w:szCs w:val="18"/>
              </w:rPr>
              <w:t>Adres</w:t>
            </w:r>
          </w:p>
        </w:tc>
        <w:tc>
          <w:tcPr>
            <w:tcW w:w="6530" w:type="dxa"/>
          </w:tcPr>
          <w:p w14:paraId="36401024" w14:textId="77777777" w:rsidR="001B4044" w:rsidRPr="0078653C" w:rsidRDefault="001B4044" w:rsidP="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40ED428F" w14:textId="77777777" w:rsidTr="5178611E">
        <w:trPr>
          <w:trHeight w:val="323"/>
        </w:trPr>
        <w:tc>
          <w:tcPr>
            <w:tcW w:w="2552" w:type="dxa"/>
          </w:tcPr>
          <w:p w14:paraId="75F0EF47" w14:textId="77777777" w:rsidR="001B4044" w:rsidRPr="0078653C" w:rsidRDefault="001B4044" w:rsidP="001B4044">
            <w:pPr>
              <w:rPr>
                <w:rFonts w:asciiTheme="majorHAnsi" w:hAnsiTheme="majorHAnsi"/>
                <w:b/>
                <w:sz w:val="18"/>
                <w:szCs w:val="18"/>
              </w:rPr>
            </w:pPr>
            <w:r w:rsidRPr="0078653C">
              <w:rPr>
                <w:rFonts w:asciiTheme="majorHAnsi" w:hAnsiTheme="majorHAnsi"/>
                <w:b/>
                <w:sz w:val="18"/>
                <w:szCs w:val="18"/>
              </w:rPr>
              <w:t>Postcode / Plaats</w:t>
            </w:r>
          </w:p>
        </w:tc>
        <w:tc>
          <w:tcPr>
            <w:tcW w:w="6530" w:type="dxa"/>
          </w:tcPr>
          <w:p w14:paraId="3718792B" w14:textId="77777777" w:rsidR="001B4044" w:rsidRPr="0078653C" w:rsidRDefault="001B4044" w:rsidP="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7AC67394" w14:textId="77777777" w:rsidTr="5178611E">
        <w:trPr>
          <w:trHeight w:val="323"/>
        </w:trPr>
        <w:tc>
          <w:tcPr>
            <w:tcW w:w="2552" w:type="dxa"/>
          </w:tcPr>
          <w:p w14:paraId="691F3CEA" w14:textId="77777777" w:rsidR="001B4044" w:rsidRPr="0078653C" w:rsidRDefault="001B4044" w:rsidP="001B4044">
            <w:pPr>
              <w:rPr>
                <w:rFonts w:asciiTheme="majorHAnsi" w:hAnsiTheme="majorHAnsi"/>
                <w:b/>
                <w:sz w:val="18"/>
                <w:szCs w:val="18"/>
              </w:rPr>
            </w:pPr>
            <w:r w:rsidRPr="0078653C">
              <w:rPr>
                <w:rFonts w:asciiTheme="majorHAnsi" w:hAnsiTheme="majorHAnsi"/>
                <w:b/>
                <w:sz w:val="18"/>
                <w:szCs w:val="18"/>
              </w:rPr>
              <w:t>Telefoonnummer</w:t>
            </w:r>
          </w:p>
        </w:tc>
        <w:tc>
          <w:tcPr>
            <w:tcW w:w="6530" w:type="dxa"/>
          </w:tcPr>
          <w:p w14:paraId="6E70DC75" w14:textId="77777777" w:rsidR="001B4044" w:rsidRPr="0078653C" w:rsidRDefault="001B4044" w:rsidP="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42F417F7" w14:textId="77777777" w:rsidTr="5178611E">
        <w:trPr>
          <w:trHeight w:val="323"/>
        </w:trPr>
        <w:tc>
          <w:tcPr>
            <w:tcW w:w="2552" w:type="dxa"/>
          </w:tcPr>
          <w:p w14:paraId="2A4CF75E" w14:textId="31BD3D0E" w:rsidR="001B4044" w:rsidRPr="0078653C" w:rsidRDefault="001B4044" w:rsidP="001B4044">
            <w:pPr>
              <w:rPr>
                <w:rFonts w:asciiTheme="majorHAnsi" w:hAnsiTheme="majorHAnsi"/>
                <w:b/>
                <w:sz w:val="18"/>
                <w:szCs w:val="18"/>
              </w:rPr>
            </w:pPr>
            <w:r w:rsidRPr="0078653C">
              <w:rPr>
                <w:rFonts w:asciiTheme="majorHAnsi" w:hAnsiTheme="majorHAnsi"/>
                <w:b/>
                <w:sz w:val="18"/>
                <w:szCs w:val="18"/>
              </w:rPr>
              <w:t>KV</w:t>
            </w:r>
            <w:r w:rsidR="00856A46">
              <w:rPr>
                <w:rFonts w:asciiTheme="majorHAnsi" w:hAnsiTheme="majorHAnsi"/>
                <w:b/>
                <w:sz w:val="18"/>
                <w:szCs w:val="18"/>
              </w:rPr>
              <w:t>K-</w:t>
            </w:r>
            <w:r w:rsidRPr="0078653C">
              <w:rPr>
                <w:rFonts w:asciiTheme="majorHAnsi" w:hAnsiTheme="majorHAnsi"/>
                <w:b/>
                <w:sz w:val="18"/>
                <w:szCs w:val="18"/>
              </w:rPr>
              <w:t>nummer</w:t>
            </w:r>
          </w:p>
        </w:tc>
        <w:tc>
          <w:tcPr>
            <w:tcW w:w="6530" w:type="dxa"/>
          </w:tcPr>
          <w:p w14:paraId="65BA9BB3" w14:textId="77777777" w:rsidR="001B4044" w:rsidRPr="0078653C" w:rsidRDefault="001B4044" w:rsidP="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bl>
    <w:p w14:paraId="294834D3" w14:textId="77777777" w:rsidR="00AA4B60" w:rsidRDefault="00AA4B60" w:rsidP="00AA4B60">
      <w:pPr>
        <w:rPr>
          <w:lang w:val="en-GB"/>
        </w:rPr>
      </w:pPr>
    </w:p>
    <w:tbl>
      <w:tblPr>
        <w:tblStyle w:val="Tabelraster"/>
        <w:tblW w:w="9082" w:type="dxa"/>
        <w:tblLook w:val="06A0" w:firstRow="1" w:lastRow="0" w:firstColumn="1" w:lastColumn="0" w:noHBand="1" w:noVBand="1"/>
      </w:tblPr>
      <w:tblGrid>
        <w:gridCol w:w="2552"/>
        <w:gridCol w:w="6530"/>
      </w:tblGrid>
      <w:tr w:rsidR="001B4044" w:rsidRPr="009F5118" w14:paraId="6436BC50" w14:textId="77777777">
        <w:trPr>
          <w:cnfStyle w:val="100000000000" w:firstRow="1" w:lastRow="0" w:firstColumn="0" w:lastColumn="0" w:oddVBand="0" w:evenVBand="0" w:oddHBand="0" w:evenHBand="0" w:firstRowFirstColumn="0" w:firstRowLastColumn="0" w:lastRowFirstColumn="0" w:lastRowLastColumn="0"/>
          <w:trHeight w:val="348"/>
        </w:trPr>
        <w:tc>
          <w:tcPr>
            <w:tcW w:w="9082" w:type="dxa"/>
            <w:gridSpan w:val="2"/>
            <w:shd w:val="clear" w:color="auto" w:fill="A7DAFF" w:themeFill="accent4"/>
          </w:tcPr>
          <w:p w14:paraId="167A12FA" w14:textId="77777777" w:rsidR="001B4044" w:rsidRPr="001B4044" w:rsidRDefault="001B4044">
            <w:pPr>
              <w:rPr>
                <w:lang w:val="nl-NL"/>
              </w:rPr>
            </w:pPr>
            <w:r w:rsidRPr="001B4044">
              <w:rPr>
                <w:lang w:val="nl-NL"/>
              </w:rPr>
              <w:t>Afleveradres (indien afwijkend van bedrijfsgegevens)</w:t>
            </w:r>
          </w:p>
        </w:tc>
      </w:tr>
      <w:tr w:rsidR="001B4044" w:rsidRPr="00477418" w14:paraId="13A3A6C9" w14:textId="77777777" w:rsidTr="001B4044">
        <w:trPr>
          <w:trHeight w:val="311"/>
        </w:trPr>
        <w:tc>
          <w:tcPr>
            <w:tcW w:w="2552" w:type="dxa"/>
          </w:tcPr>
          <w:p w14:paraId="22E32B72" w14:textId="77777777" w:rsidR="001B4044" w:rsidRPr="0078653C" w:rsidRDefault="001B4044">
            <w:pPr>
              <w:rPr>
                <w:sz w:val="18"/>
                <w:szCs w:val="18"/>
                <w:lang w:val="en-GB"/>
              </w:rPr>
            </w:pPr>
            <w:r w:rsidRPr="0078653C">
              <w:rPr>
                <w:rFonts w:asciiTheme="majorHAnsi" w:hAnsiTheme="majorHAnsi"/>
                <w:b/>
                <w:sz w:val="18"/>
                <w:szCs w:val="18"/>
              </w:rPr>
              <w:t>Bedrijf</w:t>
            </w:r>
          </w:p>
        </w:tc>
        <w:tc>
          <w:tcPr>
            <w:tcW w:w="6530" w:type="dxa"/>
          </w:tcPr>
          <w:p w14:paraId="00067ADA"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16DC94A1" w14:textId="77777777" w:rsidTr="001B4044">
        <w:trPr>
          <w:trHeight w:val="323"/>
        </w:trPr>
        <w:tc>
          <w:tcPr>
            <w:tcW w:w="2552" w:type="dxa"/>
          </w:tcPr>
          <w:p w14:paraId="0842193B" w14:textId="77777777" w:rsidR="001B4044" w:rsidRPr="0078653C" w:rsidRDefault="001B4044">
            <w:pPr>
              <w:rPr>
                <w:sz w:val="18"/>
                <w:szCs w:val="18"/>
                <w:lang w:val="en-GB"/>
              </w:rPr>
            </w:pPr>
            <w:r w:rsidRPr="0078653C">
              <w:rPr>
                <w:rFonts w:asciiTheme="majorHAnsi" w:hAnsiTheme="majorHAnsi"/>
                <w:b/>
                <w:sz w:val="18"/>
                <w:szCs w:val="18"/>
              </w:rPr>
              <w:t>Contactpersoon</w:t>
            </w:r>
          </w:p>
        </w:tc>
        <w:tc>
          <w:tcPr>
            <w:tcW w:w="6530" w:type="dxa"/>
          </w:tcPr>
          <w:p w14:paraId="6ACEB402"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320080F7" w14:textId="77777777" w:rsidTr="001B4044">
        <w:trPr>
          <w:trHeight w:val="323"/>
        </w:trPr>
        <w:tc>
          <w:tcPr>
            <w:tcW w:w="2552" w:type="dxa"/>
          </w:tcPr>
          <w:p w14:paraId="273E951E" w14:textId="77777777" w:rsidR="001B4044" w:rsidRPr="0078653C" w:rsidRDefault="001B4044">
            <w:pPr>
              <w:rPr>
                <w:rFonts w:asciiTheme="majorHAnsi" w:hAnsiTheme="majorHAnsi"/>
                <w:b/>
                <w:sz w:val="18"/>
                <w:szCs w:val="18"/>
              </w:rPr>
            </w:pPr>
            <w:r w:rsidRPr="0078653C">
              <w:rPr>
                <w:rFonts w:asciiTheme="majorHAnsi" w:hAnsiTheme="majorHAnsi"/>
                <w:b/>
                <w:sz w:val="18"/>
                <w:szCs w:val="18"/>
              </w:rPr>
              <w:t>Adres</w:t>
            </w:r>
          </w:p>
        </w:tc>
        <w:tc>
          <w:tcPr>
            <w:tcW w:w="6530" w:type="dxa"/>
          </w:tcPr>
          <w:p w14:paraId="26EB7552"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6B9C1A3A" w14:textId="77777777" w:rsidTr="001B4044">
        <w:trPr>
          <w:trHeight w:val="323"/>
        </w:trPr>
        <w:tc>
          <w:tcPr>
            <w:tcW w:w="2552" w:type="dxa"/>
          </w:tcPr>
          <w:p w14:paraId="586043B8" w14:textId="77777777" w:rsidR="001B4044" w:rsidRPr="0078653C" w:rsidRDefault="001B4044">
            <w:pPr>
              <w:rPr>
                <w:rFonts w:asciiTheme="majorHAnsi" w:hAnsiTheme="majorHAnsi"/>
                <w:b/>
                <w:sz w:val="18"/>
                <w:szCs w:val="18"/>
              </w:rPr>
            </w:pPr>
            <w:r w:rsidRPr="0078653C">
              <w:rPr>
                <w:rFonts w:asciiTheme="majorHAnsi" w:hAnsiTheme="majorHAnsi"/>
                <w:b/>
                <w:sz w:val="18"/>
                <w:szCs w:val="18"/>
              </w:rPr>
              <w:t>Postcode / Plaats</w:t>
            </w:r>
          </w:p>
        </w:tc>
        <w:tc>
          <w:tcPr>
            <w:tcW w:w="6530" w:type="dxa"/>
          </w:tcPr>
          <w:p w14:paraId="0012C855"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bl>
    <w:p w14:paraId="5EA7097F" w14:textId="77777777" w:rsidR="001B4044" w:rsidRDefault="001B4044" w:rsidP="001B4044">
      <w:pPr>
        <w:rPr>
          <w:lang w:val="en-GB"/>
        </w:rPr>
      </w:pPr>
    </w:p>
    <w:tbl>
      <w:tblPr>
        <w:tblStyle w:val="Tabelraster"/>
        <w:tblW w:w="9082" w:type="dxa"/>
        <w:tblLook w:val="06A0" w:firstRow="1" w:lastRow="0" w:firstColumn="1" w:lastColumn="0" w:noHBand="1" w:noVBand="1"/>
      </w:tblPr>
      <w:tblGrid>
        <w:gridCol w:w="2552"/>
        <w:gridCol w:w="6530"/>
      </w:tblGrid>
      <w:tr w:rsidR="001B4044" w:rsidRPr="009F5118" w14:paraId="037B8836" w14:textId="77777777">
        <w:trPr>
          <w:cnfStyle w:val="100000000000" w:firstRow="1" w:lastRow="0" w:firstColumn="0" w:lastColumn="0" w:oddVBand="0" w:evenVBand="0" w:oddHBand="0" w:evenHBand="0" w:firstRowFirstColumn="0" w:firstRowLastColumn="0" w:lastRowFirstColumn="0" w:lastRowLastColumn="0"/>
          <w:trHeight w:val="348"/>
        </w:trPr>
        <w:tc>
          <w:tcPr>
            <w:tcW w:w="9082" w:type="dxa"/>
            <w:gridSpan w:val="2"/>
            <w:shd w:val="clear" w:color="auto" w:fill="A7DAFF" w:themeFill="accent4"/>
          </w:tcPr>
          <w:p w14:paraId="0EC3AAC9" w14:textId="77777777" w:rsidR="001B4044" w:rsidRPr="001B4044" w:rsidRDefault="001B4044">
            <w:pPr>
              <w:rPr>
                <w:lang w:val="nl-NL"/>
              </w:rPr>
            </w:pPr>
            <w:r w:rsidRPr="001B4044">
              <w:rPr>
                <w:lang w:val="nl-NL"/>
              </w:rPr>
              <w:t>Factuurgegevens (ten behoeve van automatische incasso)</w:t>
            </w:r>
          </w:p>
        </w:tc>
      </w:tr>
      <w:tr w:rsidR="001B4044" w:rsidRPr="00477418" w14:paraId="2F63F8D4" w14:textId="77777777" w:rsidTr="001B4044">
        <w:trPr>
          <w:trHeight w:val="311"/>
        </w:trPr>
        <w:tc>
          <w:tcPr>
            <w:tcW w:w="2552" w:type="dxa"/>
          </w:tcPr>
          <w:p w14:paraId="35253305" w14:textId="77777777" w:rsidR="001B4044" w:rsidRPr="0078653C" w:rsidRDefault="001B4044">
            <w:pPr>
              <w:rPr>
                <w:sz w:val="18"/>
                <w:szCs w:val="18"/>
                <w:lang w:val="en-GB"/>
              </w:rPr>
            </w:pPr>
            <w:r w:rsidRPr="0078653C">
              <w:rPr>
                <w:rFonts w:asciiTheme="majorHAnsi" w:hAnsiTheme="majorHAnsi"/>
                <w:b/>
                <w:sz w:val="18"/>
                <w:szCs w:val="18"/>
              </w:rPr>
              <w:t>IBAN</w:t>
            </w:r>
          </w:p>
        </w:tc>
        <w:tc>
          <w:tcPr>
            <w:tcW w:w="6530" w:type="dxa"/>
          </w:tcPr>
          <w:p w14:paraId="6F231184"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6C3B9F51" w14:textId="77777777" w:rsidTr="001B4044">
        <w:trPr>
          <w:trHeight w:val="323"/>
        </w:trPr>
        <w:tc>
          <w:tcPr>
            <w:tcW w:w="2552" w:type="dxa"/>
          </w:tcPr>
          <w:p w14:paraId="294DAADE" w14:textId="77777777" w:rsidR="001B4044" w:rsidRPr="0078653C" w:rsidRDefault="001B4044">
            <w:pPr>
              <w:rPr>
                <w:sz w:val="18"/>
                <w:szCs w:val="18"/>
                <w:lang w:val="en-GB"/>
              </w:rPr>
            </w:pPr>
            <w:r w:rsidRPr="0078653C">
              <w:rPr>
                <w:rFonts w:asciiTheme="majorHAnsi" w:hAnsiTheme="majorHAnsi"/>
                <w:b/>
                <w:sz w:val="18"/>
                <w:szCs w:val="18"/>
              </w:rPr>
              <w:t>Factuurnaam</w:t>
            </w:r>
          </w:p>
        </w:tc>
        <w:tc>
          <w:tcPr>
            <w:tcW w:w="6530" w:type="dxa"/>
          </w:tcPr>
          <w:p w14:paraId="23A0D5ED"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508740B8" w14:textId="77777777" w:rsidTr="001B4044">
        <w:trPr>
          <w:trHeight w:val="323"/>
        </w:trPr>
        <w:tc>
          <w:tcPr>
            <w:tcW w:w="2552" w:type="dxa"/>
          </w:tcPr>
          <w:p w14:paraId="465BC56F" w14:textId="77777777" w:rsidR="001B4044" w:rsidRPr="0078653C" w:rsidRDefault="001B4044">
            <w:pPr>
              <w:rPr>
                <w:rFonts w:asciiTheme="majorHAnsi" w:hAnsiTheme="majorHAnsi"/>
                <w:b/>
                <w:sz w:val="18"/>
                <w:szCs w:val="18"/>
              </w:rPr>
            </w:pPr>
            <w:r w:rsidRPr="0078653C">
              <w:rPr>
                <w:rFonts w:asciiTheme="majorHAnsi" w:hAnsiTheme="majorHAnsi"/>
                <w:b/>
                <w:sz w:val="18"/>
                <w:szCs w:val="18"/>
              </w:rPr>
              <w:t>Factuuradres</w:t>
            </w:r>
          </w:p>
        </w:tc>
        <w:tc>
          <w:tcPr>
            <w:tcW w:w="6530" w:type="dxa"/>
          </w:tcPr>
          <w:p w14:paraId="49B21974"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5746EC80" w14:textId="77777777" w:rsidTr="001B4044">
        <w:trPr>
          <w:trHeight w:val="323"/>
        </w:trPr>
        <w:tc>
          <w:tcPr>
            <w:tcW w:w="2552" w:type="dxa"/>
          </w:tcPr>
          <w:p w14:paraId="6FCABAEB" w14:textId="77777777" w:rsidR="001B4044" w:rsidRPr="0078653C" w:rsidRDefault="001B4044">
            <w:pPr>
              <w:rPr>
                <w:rFonts w:asciiTheme="majorHAnsi" w:hAnsiTheme="majorHAnsi"/>
                <w:b/>
                <w:sz w:val="18"/>
                <w:szCs w:val="18"/>
              </w:rPr>
            </w:pPr>
            <w:r w:rsidRPr="0078653C">
              <w:rPr>
                <w:rFonts w:asciiTheme="majorHAnsi" w:hAnsiTheme="majorHAnsi"/>
                <w:b/>
                <w:sz w:val="18"/>
                <w:szCs w:val="18"/>
              </w:rPr>
              <w:t>Postcode / Plaats</w:t>
            </w:r>
          </w:p>
        </w:tc>
        <w:tc>
          <w:tcPr>
            <w:tcW w:w="6530" w:type="dxa"/>
          </w:tcPr>
          <w:p w14:paraId="4F71AEAC" w14:textId="77777777" w:rsidR="001B4044" w:rsidRPr="0078653C" w:rsidRDefault="001B4044">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3CA5FF3E" w14:textId="77777777" w:rsidTr="001B4044">
        <w:trPr>
          <w:trHeight w:val="323"/>
        </w:trPr>
        <w:tc>
          <w:tcPr>
            <w:tcW w:w="2552" w:type="dxa"/>
          </w:tcPr>
          <w:p w14:paraId="56EBD98B" w14:textId="77777777" w:rsidR="001B4044" w:rsidRPr="0078653C" w:rsidRDefault="001B4044">
            <w:pPr>
              <w:rPr>
                <w:rFonts w:asciiTheme="majorHAnsi" w:hAnsiTheme="majorHAnsi"/>
                <w:b/>
                <w:sz w:val="18"/>
                <w:szCs w:val="18"/>
              </w:rPr>
            </w:pPr>
            <w:r w:rsidRPr="0078653C">
              <w:rPr>
                <w:rFonts w:asciiTheme="majorHAnsi" w:hAnsiTheme="majorHAnsi"/>
                <w:b/>
                <w:sz w:val="18"/>
                <w:szCs w:val="18"/>
              </w:rPr>
              <w:t>Contactpersoon</w:t>
            </w:r>
          </w:p>
        </w:tc>
        <w:tc>
          <w:tcPr>
            <w:tcW w:w="6530" w:type="dxa"/>
          </w:tcPr>
          <w:p w14:paraId="31058AAE" w14:textId="77777777" w:rsidR="001B4044" w:rsidRPr="0078653C" w:rsidRDefault="001B4044">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0CFE9413" w14:textId="77777777" w:rsidTr="001B4044">
        <w:trPr>
          <w:trHeight w:val="323"/>
        </w:trPr>
        <w:tc>
          <w:tcPr>
            <w:tcW w:w="2552" w:type="dxa"/>
          </w:tcPr>
          <w:p w14:paraId="473DB2AF" w14:textId="3094ED15" w:rsidR="001B4044" w:rsidRPr="0078653C" w:rsidRDefault="001B4044">
            <w:pPr>
              <w:rPr>
                <w:rFonts w:asciiTheme="majorHAnsi" w:hAnsiTheme="majorHAnsi"/>
                <w:b/>
                <w:sz w:val="18"/>
                <w:szCs w:val="18"/>
              </w:rPr>
            </w:pPr>
            <w:r w:rsidRPr="0078653C">
              <w:rPr>
                <w:rFonts w:asciiTheme="majorHAnsi" w:hAnsiTheme="majorHAnsi"/>
                <w:b/>
                <w:sz w:val="18"/>
                <w:szCs w:val="18"/>
              </w:rPr>
              <w:t xml:space="preserve">Referentie / </w:t>
            </w:r>
            <w:r w:rsidR="0080260D">
              <w:rPr>
                <w:rFonts w:asciiTheme="majorHAnsi" w:hAnsiTheme="majorHAnsi"/>
                <w:b/>
                <w:sz w:val="18"/>
                <w:szCs w:val="18"/>
              </w:rPr>
              <w:t>O</w:t>
            </w:r>
            <w:r w:rsidRPr="0078653C">
              <w:rPr>
                <w:rFonts w:asciiTheme="majorHAnsi" w:hAnsiTheme="majorHAnsi"/>
                <w:b/>
                <w:sz w:val="18"/>
                <w:szCs w:val="18"/>
              </w:rPr>
              <w:t>rdernummer</w:t>
            </w:r>
          </w:p>
        </w:tc>
        <w:tc>
          <w:tcPr>
            <w:tcW w:w="6530" w:type="dxa"/>
          </w:tcPr>
          <w:p w14:paraId="24FCB027" w14:textId="77777777" w:rsidR="001B4044" w:rsidRPr="0078653C" w:rsidRDefault="001B4044">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r w:rsidR="001B4044" w:rsidRPr="00477418" w14:paraId="3FEBAFED" w14:textId="77777777" w:rsidTr="001B4044">
        <w:trPr>
          <w:trHeight w:val="323"/>
        </w:trPr>
        <w:tc>
          <w:tcPr>
            <w:tcW w:w="2552" w:type="dxa"/>
            <w:vAlign w:val="center"/>
          </w:tcPr>
          <w:p w14:paraId="1D835075" w14:textId="77777777" w:rsidR="001B4044" w:rsidRPr="0078653C" w:rsidRDefault="001B4044" w:rsidP="001B4044">
            <w:pPr>
              <w:rPr>
                <w:rFonts w:asciiTheme="majorHAnsi" w:hAnsiTheme="majorHAnsi"/>
                <w:b/>
                <w:sz w:val="18"/>
                <w:szCs w:val="18"/>
              </w:rPr>
            </w:pPr>
            <w:r w:rsidRPr="0078653C">
              <w:rPr>
                <w:rFonts w:asciiTheme="majorHAnsi" w:hAnsiTheme="majorHAnsi"/>
                <w:b/>
                <w:sz w:val="18"/>
                <w:szCs w:val="18"/>
              </w:rPr>
              <w:t>E-mailadres</w:t>
            </w:r>
          </w:p>
        </w:tc>
        <w:tc>
          <w:tcPr>
            <w:tcW w:w="6530" w:type="dxa"/>
          </w:tcPr>
          <w:p w14:paraId="51B24AC8" w14:textId="77777777" w:rsidR="001B4044" w:rsidRPr="0078653C" w:rsidRDefault="001B4044" w:rsidP="001B4044">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r>
    </w:tbl>
    <w:p w14:paraId="4FC8E5B2" w14:textId="77777777" w:rsidR="001B4044" w:rsidRPr="001B4044" w:rsidRDefault="001B4044" w:rsidP="001B4044">
      <w:pPr>
        <w:rPr>
          <w:lang w:val="nl-NL"/>
        </w:rPr>
      </w:pPr>
    </w:p>
    <w:tbl>
      <w:tblPr>
        <w:tblStyle w:val="Tabelraster"/>
        <w:tblW w:w="9073" w:type="dxa"/>
        <w:tblLayout w:type="fixed"/>
        <w:tblLook w:val="06A0" w:firstRow="1" w:lastRow="0" w:firstColumn="1" w:lastColumn="0" w:noHBand="1" w:noVBand="1"/>
      </w:tblPr>
      <w:tblGrid>
        <w:gridCol w:w="1296"/>
        <w:gridCol w:w="1296"/>
        <w:gridCol w:w="1296"/>
        <w:gridCol w:w="1296"/>
        <w:gridCol w:w="1296"/>
        <w:gridCol w:w="1296"/>
        <w:gridCol w:w="1297"/>
      </w:tblGrid>
      <w:tr w:rsidR="00E8551A" w:rsidRPr="001B4044" w14:paraId="50136149" w14:textId="77777777" w:rsidTr="00E8551A">
        <w:trPr>
          <w:cnfStyle w:val="100000000000" w:firstRow="1" w:lastRow="0" w:firstColumn="0" w:lastColumn="0" w:oddVBand="0" w:evenVBand="0" w:oddHBand="0" w:evenHBand="0" w:firstRowFirstColumn="0" w:firstRowLastColumn="0" w:lastRowFirstColumn="0" w:lastRowLastColumn="0"/>
          <w:trHeight w:val="348"/>
        </w:trPr>
        <w:tc>
          <w:tcPr>
            <w:tcW w:w="9073" w:type="dxa"/>
            <w:gridSpan w:val="7"/>
            <w:shd w:val="clear" w:color="auto" w:fill="A7DAFF" w:themeFill="accent4"/>
          </w:tcPr>
          <w:p w14:paraId="486E71DF" w14:textId="77777777" w:rsidR="00E8551A" w:rsidRPr="001B4044" w:rsidRDefault="00E8551A">
            <w:pPr>
              <w:rPr>
                <w:lang w:val="nl-NL"/>
              </w:rPr>
            </w:pPr>
            <w:r w:rsidRPr="002B7291">
              <w:t>Openingstijden van de vestiging</w:t>
            </w:r>
          </w:p>
        </w:tc>
      </w:tr>
      <w:tr w:rsidR="00E8551A" w:rsidRPr="00477418" w14:paraId="0CCEF8D4" w14:textId="77777777">
        <w:trPr>
          <w:trHeight w:val="311"/>
        </w:trPr>
        <w:tc>
          <w:tcPr>
            <w:tcW w:w="1296" w:type="dxa"/>
          </w:tcPr>
          <w:p w14:paraId="12880F3B" w14:textId="77777777" w:rsidR="00E8551A" w:rsidRPr="0078653C" w:rsidRDefault="00E8551A">
            <w:pPr>
              <w:rPr>
                <w:b/>
                <w:bCs/>
                <w:sz w:val="18"/>
                <w:szCs w:val="18"/>
                <w:lang w:val="en-GB"/>
              </w:rPr>
            </w:pPr>
            <w:r w:rsidRPr="0078653C">
              <w:rPr>
                <w:b/>
                <w:bCs/>
                <w:sz w:val="18"/>
                <w:szCs w:val="18"/>
                <w:lang w:val="en-GB"/>
              </w:rPr>
              <w:t>Maandag</w:t>
            </w:r>
          </w:p>
        </w:tc>
        <w:tc>
          <w:tcPr>
            <w:tcW w:w="1296" w:type="dxa"/>
          </w:tcPr>
          <w:p w14:paraId="08BCF885" w14:textId="77777777" w:rsidR="00E8551A" w:rsidRPr="0078653C" w:rsidRDefault="00E8551A">
            <w:pPr>
              <w:rPr>
                <w:sz w:val="18"/>
                <w:szCs w:val="18"/>
                <w:lang w:val="en-GB"/>
              </w:rPr>
            </w:pPr>
            <w:r w:rsidRPr="0078653C">
              <w:rPr>
                <w:sz w:val="18"/>
                <w:szCs w:val="18"/>
                <w:lang w:val="en-GB"/>
              </w:rPr>
              <w:t>van</w:t>
            </w:r>
          </w:p>
        </w:tc>
        <w:tc>
          <w:tcPr>
            <w:tcW w:w="1296" w:type="dxa"/>
          </w:tcPr>
          <w:p w14:paraId="5496AEA0" w14:textId="77777777" w:rsidR="00E8551A" w:rsidRPr="0078653C" w:rsidRDefault="00E8551A">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6" w:type="dxa"/>
          </w:tcPr>
          <w:p w14:paraId="33B625B0" w14:textId="77777777" w:rsidR="00E8551A" w:rsidRPr="0078653C" w:rsidRDefault="00E8551A">
            <w:pPr>
              <w:rPr>
                <w:sz w:val="18"/>
                <w:szCs w:val="18"/>
                <w:lang w:val="en-GB"/>
              </w:rPr>
            </w:pPr>
            <w:r w:rsidRPr="0078653C">
              <w:rPr>
                <w:sz w:val="18"/>
                <w:szCs w:val="18"/>
                <w:lang w:val="en-GB"/>
              </w:rPr>
              <w:t>uur</w:t>
            </w:r>
          </w:p>
        </w:tc>
        <w:tc>
          <w:tcPr>
            <w:tcW w:w="1296" w:type="dxa"/>
          </w:tcPr>
          <w:p w14:paraId="6DD0AA8D" w14:textId="77777777" w:rsidR="00E8551A" w:rsidRPr="0078653C" w:rsidRDefault="00E8551A">
            <w:pPr>
              <w:rPr>
                <w:sz w:val="18"/>
                <w:szCs w:val="18"/>
                <w:lang w:val="en-GB"/>
              </w:rPr>
            </w:pPr>
            <w:r w:rsidRPr="0078653C">
              <w:rPr>
                <w:sz w:val="18"/>
                <w:szCs w:val="18"/>
                <w:lang w:val="en-GB"/>
              </w:rPr>
              <w:t xml:space="preserve">tot </w:t>
            </w:r>
          </w:p>
        </w:tc>
        <w:tc>
          <w:tcPr>
            <w:tcW w:w="1296" w:type="dxa"/>
          </w:tcPr>
          <w:p w14:paraId="792BC65A" w14:textId="77777777" w:rsidR="00E8551A" w:rsidRPr="0078653C" w:rsidRDefault="00E8551A">
            <w:pPr>
              <w:rPr>
                <w:sz w:val="18"/>
                <w:szCs w:val="18"/>
                <w:lang w:val="en-GB"/>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7" w:type="dxa"/>
          </w:tcPr>
          <w:p w14:paraId="1F655086" w14:textId="77777777" w:rsidR="00E8551A" w:rsidRPr="0078653C" w:rsidRDefault="00E8551A">
            <w:pPr>
              <w:rPr>
                <w:sz w:val="18"/>
                <w:szCs w:val="18"/>
                <w:lang w:val="en-GB"/>
              </w:rPr>
            </w:pPr>
            <w:r w:rsidRPr="0078653C">
              <w:rPr>
                <w:sz w:val="18"/>
                <w:szCs w:val="18"/>
                <w:lang w:val="en-GB"/>
              </w:rPr>
              <w:t>uur</w:t>
            </w:r>
          </w:p>
        </w:tc>
      </w:tr>
      <w:tr w:rsidR="00E8551A" w:rsidRPr="00477418" w14:paraId="4DABCF94" w14:textId="77777777">
        <w:trPr>
          <w:trHeight w:val="311"/>
        </w:trPr>
        <w:tc>
          <w:tcPr>
            <w:tcW w:w="1296" w:type="dxa"/>
          </w:tcPr>
          <w:p w14:paraId="7B2C8FD0" w14:textId="77777777" w:rsidR="00E8551A" w:rsidRPr="0078653C" w:rsidRDefault="00E8551A" w:rsidP="00E8551A">
            <w:pPr>
              <w:rPr>
                <w:b/>
                <w:bCs/>
                <w:sz w:val="18"/>
                <w:szCs w:val="18"/>
                <w:lang w:val="en-GB"/>
              </w:rPr>
            </w:pPr>
            <w:r w:rsidRPr="0078653C">
              <w:rPr>
                <w:b/>
                <w:bCs/>
                <w:sz w:val="18"/>
                <w:szCs w:val="18"/>
                <w:lang w:val="en-GB"/>
              </w:rPr>
              <w:t>Dinsdag</w:t>
            </w:r>
          </w:p>
        </w:tc>
        <w:tc>
          <w:tcPr>
            <w:tcW w:w="1296" w:type="dxa"/>
          </w:tcPr>
          <w:p w14:paraId="7796249B" w14:textId="77777777" w:rsidR="00E8551A" w:rsidRPr="0078653C" w:rsidRDefault="00E8551A" w:rsidP="00E8551A">
            <w:pPr>
              <w:rPr>
                <w:sz w:val="18"/>
                <w:szCs w:val="18"/>
                <w:lang w:val="en-GB"/>
              </w:rPr>
            </w:pPr>
            <w:r w:rsidRPr="0078653C">
              <w:rPr>
                <w:sz w:val="18"/>
                <w:szCs w:val="18"/>
                <w:lang w:val="en-GB"/>
              </w:rPr>
              <w:t>van</w:t>
            </w:r>
          </w:p>
        </w:tc>
        <w:tc>
          <w:tcPr>
            <w:tcW w:w="1296" w:type="dxa"/>
          </w:tcPr>
          <w:p w14:paraId="56074CDD"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6" w:type="dxa"/>
          </w:tcPr>
          <w:p w14:paraId="711C8C2E" w14:textId="77777777" w:rsidR="00E8551A" w:rsidRPr="0078653C" w:rsidRDefault="00E8551A" w:rsidP="00E8551A">
            <w:pPr>
              <w:rPr>
                <w:sz w:val="18"/>
                <w:szCs w:val="18"/>
                <w:lang w:val="en-GB"/>
              </w:rPr>
            </w:pPr>
            <w:r w:rsidRPr="0078653C">
              <w:rPr>
                <w:sz w:val="18"/>
                <w:szCs w:val="18"/>
                <w:lang w:val="en-GB"/>
              </w:rPr>
              <w:t>uur</w:t>
            </w:r>
          </w:p>
        </w:tc>
        <w:tc>
          <w:tcPr>
            <w:tcW w:w="1296" w:type="dxa"/>
          </w:tcPr>
          <w:p w14:paraId="6F3AAF01" w14:textId="77777777" w:rsidR="00E8551A" w:rsidRPr="0078653C" w:rsidRDefault="00E8551A" w:rsidP="00E8551A">
            <w:pPr>
              <w:rPr>
                <w:sz w:val="18"/>
                <w:szCs w:val="18"/>
                <w:lang w:val="en-GB"/>
              </w:rPr>
            </w:pPr>
            <w:r w:rsidRPr="0078653C">
              <w:rPr>
                <w:sz w:val="18"/>
                <w:szCs w:val="18"/>
                <w:lang w:val="en-GB"/>
              </w:rPr>
              <w:t xml:space="preserve">tot </w:t>
            </w:r>
          </w:p>
        </w:tc>
        <w:tc>
          <w:tcPr>
            <w:tcW w:w="1296" w:type="dxa"/>
          </w:tcPr>
          <w:p w14:paraId="3958A197"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7" w:type="dxa"/>
          </w:tcPr>
          <w:p w14:paraId="183BEACF" w14:textId="77777777" w:rsidR="00E8551A" w:rsidRPr="0078653C" w:rsidRDefault="00E8551A" w:rsidP="00E8551A">
            <w:pPr>
              <w:rPr>
                <w:sz w:val="18"/>
                <w:szCs w:val="18"/>
                <w:lang w:val="en-GB"/>
              </w:rPr>
            </w:pPr>
            <w:r w:rsidRPr="0078653C">
              <w:rPr>
                <w:sz w:val="18"/>
                <w:szCs w:val="18"/>
                <w:lang w:val="en-GB"/>
              </w:rPr>
              <w:t>uur</w:t>
            </w:r>
          </w:p>
        </w:tc>
      </w:tr>
      <w:tr w:rsidR="00E8551A" w:rsidRPr="00477418" w14:paraId="19916C31" w14:textId="77777777">
        <w:trPr>
          <w:trHeight w:val="311"/>
        </w:trPr>
        <w:tc>
          <w:tcPr>
            <w:tcW w:w="1296" w:type="dxa"/>
          </w:tcPr>
          <w:p w14:paraId="53474C70" w14:textId="77777777" w:rsidR="00E8551A" w:rsidRPr="0078653C" w:rsidRDefault="00E8551A" w:rsidP="00E8551A">
            <w:pPr>
              <w:rPr>
                <w:b/>
                <w:bCs/>
                <w:sz w:val="18"/>
                <w:szCs w:val="18"/>
                <w:lang w:val="en-GB"/>
              </w:rPr>
            </w:pPr>
            <w:r w:rsidRPr="0078653C">
              <w:rPr>
                <w:b/>
                <w:bCs/>
                <w:sz w:val="18"/>
                <w:szCs w:val="18"/>
                <w:lang w:val="en-GB"/>
              </w:rPr>
              <w:t>Woensdag</w:t>
            </w:r>
          </w:p>
        </w:tc>
        <w:tc>
          <w:tcPr>
            <w:tcW w:w="1296" w:type="dxa"/>
          </w:tcPr>
          <w:p w14:paraId="714C3F33" w14:textId="77777777" w:rsidR="00E8551A" w:rsidRPr="0078653C" w:rsidRDefault="00E8551A" w:rsidP="00E8551A">
            <w:pPr>
              <w:rPr>
                <w:sz w:val="18"/>
                <w:szCs w:val="18"/>
                <w:lang w:val="en-GB"/>
              </w:rPr>
            </w:pPr>
            <w:r w:rsidRPr="0078653C">
              <w:rPr>
                <w:sz w:val="18"/>
                <w:szCs w:val="18"/>
                <w:lang w:val="en-GB"/>
              </w:rPr>
              <w:t>van</w:t>
            </w:r>
          </w:p>
        </w:tc>
        <w:tc>
          <w:tcPr>
            <w:tcW w:w="1296" w:type="dxa"/>
          </w:tcPr>
          <w:p w14:paraId="1521718E"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6" w:type="dxa"/>
          </w:tcPr>
          <w:p w14:paraId="3F0E08F6" w14:textId="77777777" w:rsidR="00E8551A" w:rsidRPr="0078653C" w:rsidRDefault="00E8551A" w:rsidP="00E8551A">
            <w:pPr>
              <w:rPr>
                <w:sz w:val="18"/>
                <w:szCs w:val="18"/>
                <w:lang w:val="en-GB"/>
              </w:rPr>
            </w:pPr>
            <w:r w:rsidRPr="0078653C">
              <w:rPr>
                <w:sz w:val="18"/>
                <w:szCs w:val="18"/>
                <w:lang w:val="en-GB"/>
              </w:rPr>
              <w:t>uur</w:t>
            </w:r>
          </w:p>
        </w:tc>
        <w:tc>
          <w:tcPr>
            <w:tcW w:w="1296" w:type="dxa"/>
          </w:tcPr>
          <w:p w14:paraId="187A9DEF" w14:textId="77777777" w:rsidR="00E8551A" w:rsidRPr="0078653C" w:rsidRDefault="00E8551A" w:rsidP="00E8551A">
            <w:pPr>
              <w:rPr>
                <w:sz w:val="18"/>
                <w:szCs w:val="18"/>
                <w:lang w:val="en-GB"/>
              </w:rPr>
            </w:pPr>
            <w:r w:rsidRPr="0078653C">
              <w:rPr>
                <w:sz w:val="18"/>
                <w:szCs w:val="18"/>
                <w:lang w:val="en-GB"/>
              </w:rPr>
              <w:t xml:space="preserve">tot </w:t>
            </w:r>
          </w:p>
        </w:tc>
        <w:tc>
          <w:tcPr>
            <w:tcW w:w="1296" w:type="dxa"/>
          </w:tcPr>
          <w:p w14:paraId="3309A820"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7" w:type="dxa"/>
          </w:tcPr>
          <w:p w14:paraId="1483A659" w14:textId="77777777" w:rsidR="00E8551A" w:rsidRPr="0078653C" w:rsidRDefault="00E8551A" w:rsidP="00E8551A">
            <w:pPr>
              <w:rPr>
                <w:sz w:val="18"/>
                <w:szCs w:val="18"/>
                <w:lang w:val="en-GB"/>
              </w:rPr>
            </w:pPr>
            <w:r w:rsidRPr="0078653C">
              <w:rPr>
                <w:sz w:val="18"/>
                <w:szCs w:val="18"/>
                <w:lang w:val="en-GB"/>
              </w:rPr>
              <w:t>uur</w:t>
            </w:r>
          </w:p>
        </w:tc>
      </w:tr>
      <w:tr w:rsidR="00E8551A" w:rsidRPr="00477418" w14:paraId="71883918" w14:textId="77777777">
        <w:trPr>
          <w:trHeight w:val="311"/>
        </w:trPr>
        <w:tc>
          <w:tcPr>
            <w:tcW w:w="1296" w:type="dxa"/>
          </w:tcPr>
          <w:p w14:paraId="7AF04EB1" w14:textId="77777777" w:rsidR="00E8551A" w:rsidRPr="0078653C" w:rsidRDefault="00E8551A" w:rsidP="00E8551A">
            <w:pPr>
              <w:rPr>
                <w:b/>
                <w:bCs/>
                <w:sz w:val="18"/>
                <w:szCs w:val="18"/>
                <w:lang w:val="en-GB"/>
              </w:rPr>
            </w:pPr>
            <w:r w:rsidRPr="0078653C">
              <w:rPr>
                <w:b/>
                <w:bCs/>
                <w:sz w:val="18"/>
                <w:szCs w:val="18"/>
                <w:lang w:val="en-GB"/>
              </w:rPr>
              <w:t>Donderdag</w:t>
            </w:r>
          </w:p>
        </w:tc>
        <w:tc>
          <w:tcPr>
            <w:tcW w:w="1296" w:type="dxa"/>
          </w:tcPr>
          <w:p w14:paraId="7007D3A9" w14:textId="77777777" w:rsidR="00E8551A" w:rsidRPr="0078653C" w:rsidRDefault="00E8551A" w:rsidP="00E8551A">
            <w:pPr>
              <w:rPr>
                <w:sz w:val="18"/>
                <w:szCs w:val="18"/>
                <w:lang w:val="en-GB"/>
              </w:rPr>
            </w:pPr>
            <w:r w:rsidRPr="0078653C">
              <w:rPr>
                <w:sz w:val="18"/>
                <w:szCs w:val="18"/>
                <w:lang w:val="en-GB"/>
              </w:rPr>
              <w:t>van</w:t>
            </w:r>
          </w:p>
        </w:tc>
        <w:tc>
          <w:tcPr>
            <w:tcW w:w="1296" w:type="dxa"/>
          </w:tcPr>
          <w:p w14:paraId="774FE1DE"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6" w:type="dxa"/>
          </w:tcPr>
          <w:p w14:paraId="4E98FC01" w14:textId="77777777" w:rsidR="00E8551A" w:rsidRPr="0078653C" w:rsidRDefault="00E8551A" w:rsidP="00E8551A">
            <w:pPr>
              <w:rPr>
                <w:sz w:val="18"/>
                <w:szCs w:val="18"/>
                <w:lang w:val="en-GB"/>
              </w:rPr>
            </w:pPr>
            <w:r w:rsidRPr="0078653C">
              <w:rPr>
                <w:sz w:val="18"/>
                <w:szCs w:val="18"/>
                <w:lang w:val="en-GB"/>
              </w:rPr>
              <w:t>uur</w:t>
            </w:r>
          </w:p>
        </w:tc>
        <w:tc>
          <w:tcPr>
            <w:tcW w:w="1296" w:type="dxa"/>
          </w:tcPr>
          <w:p w14:paraId="5E08A407" w14:textId="77777777" w:rsidR="00E8551A" w:rsidRPr="0078653C" w:rsidRDefault="00E8551A" w:rsidP="00E8551A">
            <w:pPr>
              <w:rPr>
                <w:sz w:val="18"/>
                <w:szCs w:val="18"/>
                <w:lang w:val="en-GB"/>
              </w:rPr>
            </w:pPr>
            <w:r w:rsidRPr="0078653C">
              <w:rPr>
                <w:sz w:val="18"/>
                <w:szCs w:val="18"/>
                <w:lang w:val="en-GB"/>
              </w:rPr>
              <w:t xml:space="preserve">tot </w:t>
            </w:r>
          </w:p>
        </w:tc>
        <w:tc>
          <w:tcPr>
            <w:tcW w:w="1296" w:type="dxa"/>
          </w:tcPr>
          <w:p w14:paraId="0C898F71"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7" w:type="dxa"/>
          </w:tcPr>
          <w:p w14:paraId="14508EF0" w14:textId="77777777" w:rsidR="00E8551A" w:rsidRPr="0078653C" w:rsidRDefault="00E8551A" w:rsidP="00E8551A">
            <w:pPr>
              <w:rPr>
                <w:sz w:val="18"/>
                <w:szCs w:val="18"/>
                <w:lang w:val="en-GB"/>
              </w:rPr>
            </w:pPr>
            <w:r w:rsidRPr="0078653C">
              <w:rPr>
                <w:sz w:val="18"/>
                <w:szCs w:val="18"/>
                <w:lang w:val="en-GB"/>
              </w:rPr>
              <w:t>uur</w:t>
            </w:r>
          </w:p>
        </w:tc>
      </w:tr>
      <w:tr w:rsidR="00E8551A" w:rsidRPr="00477418" w14:paraId="3E1F4631" w14:textId="77777777">
        <w:trPr>
          <w:trHeight w:val="311"/>
        </w:trPr>
        <w:tc>
          <w:tcPr>
            <w:tcW w:w="1296" w:type="dxa"/>
          </w:tcPr>
          <w:p w14:paraId="1203387F" w14:textId="77777777" w:rsidR="00E8551A" w:rsidRPr="0078653C" w:rsidRDefault="00E8551A" w:rsidP="00E8551A">
            <w:pPr>
              <w:rPr>
                <w:b/>
                <w:bCs/>
                <w:sz w:val="18"/>
                <w:szCs w:val="18"/>
                <w:lang w:val="en-GB"/>
              </w:rPr>
            </w:pPr>
            <w:r w:rsidRPr="0078653C">
              <w:rPr>
                <w:b/>
                <w:bCs/>
                <w:sz w:val="18"/>
                <w:szCs w:val="18"/>
                <w:lang w:val="en-GB"/>
              </w:rPr>
              <w:t>Vrijdag</w:t>
            </w:r>
          </w:p>
        </w:tc>
        <w:tc>
          <w:tcPr>
            <w:tcW w:w="1296" w:type="dxa"/>
          </w:tcPr>
          <w:p w14:paraId="209B0D78" w14:textId="77777777" w:rsidR="00E8551A" w:rsidRPr="0078653C" w:rsidRDefault="00E8551A" w:rsidP="00E8551A">
            <w:pPr>
              <w:rPr>
                <w:sz w:val="18"/>
                <w:szCs w:val="18"/>
                <w:lang w:val="en-GB"/>
              </w:rPr>
            </w:pPr>
            <w:r w:rsidRPr="0078653C">
              <w:rPr>
                <w:sz w:val="18"/>
                <w:szCs w:val="18"/>
                <w:lang w:val="en-GB"/>
              </w:rPr>
              <w:t>van</w:t>
            </w:r>
          </w:p>
        </w:tc>
        <w:tc>
          <w:tcPr>
            <w:tcW w:w="1296" w:type="dxa"/>
          </w:tcPr>
          <w:p w14:paraId="77608A4F"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6" w:type="dxa"/>
          </w:tcPr>
          <w:p w14:paraId="4DA6F11C" w14:textId="77777777" w:rsidR="00E8551A" w:rsidRPr="0078653C" w:rsidRDefault="00E8551A" w:rsidP="00E8551A">
            <w:pPr>
              <w:rPr>
                <w:sz w:val="18"/>
                <w:szCs w:val="18"/>
                <w:lang w:val="en-GB"/>
              </w:rPr>
            </w:pPr>
            <w:r w:rsidRPr="0078653C">
              <w:rPr>
                <w:sz w:val="18"/>
                <w:szCs w:val="18"/>
                <w:lang w:val="en-GB"/>
              </w:rPr>
              <w:t>uur</w:t>
            </w:r>
          </w:p>
        </w:tc>
        <w:tc>
          <w:tcPr>
            <w:tcW w:w="1296" w:type="dxa"/>
          </w:tcPr>
          <w:p w14:paraId="187C951E" w14:textId="77777777" w:rsidR="00E8551A" w:rsidRPr="0078653C" w:rsidRDefault="00E8551A" w:rsidP="00E8551A">
            <w:pPr>
              <w:rPr>
                <w:sz w:val="18"/>
                <w:szCs w:val="18"/>
                <w:lang w:val="en-GB"/>
              </w:rPr>
            </w:pPr>
            <w:r w:rsidRPr="0078653C">
              <w:rPr>
                <w:sz w:val="18"/>
                <w:szCs w:val="18"/>
                <w:lang w:val="en-GB"/>
              </w:rPr>
              <w:t xml:space="preserve">tot </w:t>
            </w:r>
          </w:p>
        </w:tc>
        <w:tc>
          <w:tcPr>
            <w:tcW w:w="1296" w:type="dxa"/>
          </w:tcPr>
          <w:p w14:paraId="7E71607C"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7" w:type="dxa"/>
          </w:tcPr>
          <w:p w14:paraId="5E8F64EA" w14:textId="77777777" w:rsidR="00E8551A" w:rsidRPr="0078653C" w:rsidRDefault="00E8551A" w:rsidP="00E8551A">
            <w:pPr>
              <w:rPr>
                <w:sz w:val="18"/>
                <w:szCs w:val="18"/>
                <w:lang w:val="en-GB"/>
              </w:rPr>
            </w:pPr>
            <w:r w:rsidRPr="0078653C">
              <w:rPr>
                <w:sz w:val="18"/>
                <w:szCs w:val="18"/>
                <w:lang w:val="en-GB"/>
              </w:rPr>
              <w:t>uur</w:t>
            </w:r>
          </w:p>
        </w:tc>
      </w:tr>
      <w:tr w:rsidR="00E8551A" w:rsidRPr="00477418" w14:paraId="50B95B15" w14:textId="77777777">
        <w:trPr>
          <w:trHeight w:val="311"/>
        </w:trPr>
        <w:tc>
          <w:tcPr>
            <w:tcW w:w="1296" w:type="dxa"/>
          </w:tcPr>
          <w:p w14:paraId="50D48FD4" w14:textId="77777777" w:rsidR="00E8551A" w:rsidRPr="0078653C" w:rsidRDefault="00E8551A" w:rsidP="00E8551A">
            <w:pPr>
              <w:rPr>
                <w:b/>
                <w:bCs/>
                <w:sz w:val="18"/>
                <w:szCs w:val="18"/>
                <w:lang w:val="en-GB"/>
              </w:rPr>
            </w:pPr>
            <w:r w:rsidRPr="0078653C">
              <w:rPr>
                <w:b/>
                <w:bCs/>
                <w:sz w:val="18"/>
                <w:szCs w:val="18"/>
                <w:lang w:val="en-GB"/>
              </w:rPr>
              <w:t>Zaterdag</w:t>
            </w:r>
          </w:p>
        </w:tc>
        <w:tc>
          <w:tcPr>
            <w:tcW w:w="1296" w:type="dxa"/>
          </w:tcPr>
          <w:p w14:paraId="059EA38B" w14:textId="77777777" w:rsidR="00E8551A" w:rsidRPr="0078653C" w:rsidRDefault="00E8551A" w:rsidP="00E8551A">
            <w:pPr>
              <w:rPr>
                <w:sz w:val="18"/>
                <w:szCs w:val="18"/>
                <w:lang w:val="en-GB"/>
              </w:rPr>
            </w:pPr>
            <w:r w:rsidRPr="0078653C">
              <w:rPr>
                <w:sz w:val="18"/>
                <w:szCs w:val="18"/>
                <w:lang w:val="en-GB"/>
              </w:rPr>
              <w:t>van</w:t>
            </w:r>
          </w:p>
        </w:tc>
        <w:tc>
          <w:tcPr>
            <w:tcW w:w="1296" w:type="dxa"/>
          </w:tcPr>
          <w:p w14:paraId="31F4B1B6"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6" w:type="dxa"/>
          </w:tcPr>
          <w:p w14:paraId="13525F06" w14:textId="77777777" w:rsidR="00E8551A" w:rsidRPr="0078653C" w:rsidRDefault="00E8551A" w:rsidP="00E8551A">
            <w:pPr>
              <w:rPr>
                <w:sz w:val="18"/>
                <w:szCs w:val="18"/>
                <w:lang w:val="en-GB"/>
              </w:rPr>
            </w:pPr>
            <w:r w:rsidRPr="0078653C">
              <w:rPr>
                <w:sz w:val="18"/>
                <w:szCs w:val="18"/>
                <w:lang w:val="en-GB"/>
              </w:rPr>
              <w:t>uur</w:t>
            </w:r>
          </w:p>
        </w:tc>
        <w:tc>
          <w:tcPr>
            <w:tcW w:w="1296" w:type="dxa"/>
          </w:tcPr>
          <w:p w14:paraId="5A141CBB" w14:textId="77777777" w:rsidR="00E8551A" w:rsidRPr="0078653C" w:rsidRDefault="00E8551A" w:rsidP="00E8551A">
            <w:pPr>
              <w:rPr>
                <w:sz w:val="18"/>
                <w:szCs w:val="18"/>
                <w:lang w:val="en-GB"/>
              </w:rPr>
            </w:pPr>
            <w:r w:rsidRPr="0078653C">
              <w:rPr>
                <w:sz w:val="18"/>
                <w:szCs w:val="18"/>
                <w:lang w:val="en-GB"/>
              </w:rPr>
              <w:t xml:space="preserve">tot </w:t>
            </w:r>
          </w:p>
        </w:tc>
        <w:tc>
          <w:tcPr>
            <w:tcW w:w="1296" w:type="dxa"/>
          </w:tcPr>
          <w:p w14:paraId="509F0A93"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7" w:type="dxa"/>
          </w:tcPr>
          <w:p w14:paraId="00657EAD" w14:textId="77777777" w:rsidR="00E8551A" w:rsidRPr="0078653C" w:rsidRDefault="00E8551A" w:rsidP="00E8551A">
            <w:pPr>
              <w:rPr>
                <w:sz w:val="18"/>
                <w:szCs w:val="18"/>
                <w:lang w:val="en-GB"/>
              </w:rPr>
            </w:pPr>
            <w:r w:rsidRPr="0078653C">
              <w:rPr>
                <w:sz w:val="18"/>
                <w:szCs w:val="18"/>
                <w:lang w:val="en-GB"/>
              </w:rPr>
              <w:t>uur</w:t>
            </w:r>
          </w:p>
        </w:tc>
      </w:tr>
      <w:tr w:rsidR="00E8551A" w:rsidRPr="00477418" w14:paraId="18FDB8E2" w14:textId="77777777">
        <w:trPr>
          <w:trHeight w:val="311"/>
        </w:trPr>
        <w:tc>
          <w:tcPr>
            <w:tcW w:w="1296" w:type="dxa"/>
          </w:tcPr>
          <w:p w14:paraId="71E82339" w14:textId="77777777" w:rsidR="00E8551A" w:rsidRPr="0078653C" w:rsidRDefault="00E8551A" w:rsidP="00E8551A">
            <w:pPr>
              <w:rPr>
                <w:b/>
                <w:bCs/>
                <w:sz w:val="18"/>
                <w:szCs w:val="18"/>
                <w:lang w:val="en-GB"/>
              </w:rPr>
            </w:pPr>
            <w:r w:rsidRPr="0078653C">
              <w:rPr>
                <w:b/>
                <w:bCs/>
                <w:sz w:val="18"/>
                <w:szCs w:val="18"/>
                <w:lang w:val="en-GB"/>
              </w:rPr>
              <w:t>Zondag</w:t>
            </w:r>
          </w:p>
        </w:tc>
        <w:tc>
          <w:tcPr>
            <w:tcW w:w="1296" w:type="dxa"/>
          </w:tcPr>
          <w:p w14:paraId="719C2DD3" w14:textId="77777777" w:rsidR="00E8551A" w:rsidRPr="0078653C" w:rsidRDefault="00E8551A" w:rsidP="00E8551A">
            <w:pPr>
              <w:rPr>
                <w:sz w:val="18"/>
                <w:szCs w:val="18"/>
                <w:lang w:val="en-GB"/>
              </w:rPr>
            </w:pPr>
            <w:r w:rsidRPr="0078653C">
              <w:rPr>
                <w:sz w:val="18"/>
                <w:szCs w:val="18"/>
                <w:lang w:val="en-GB"/>
              </w:rPr>
              <w:t>van</w:t>
            </w:r>
          </w:p>
        </w:tc>
        <w:tc>
          <w:tcPr>
            <w:tcW w:w="1296" w:type="dxa"/>
          </w:tcPr>
          <w:p w14:paraId="0F96FC0E"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6" w:type="dxa"/>
          </w:tcPr>
          <w:p w14:paraId="2E505711" w14:textId="77777777" w:rsidR="00E8551A" w:rsidRPr="0078653C" w:rsidRDefault="00E8551A" w:rsidP="00E8551A">
            <w:pPr>
              <w:rPr>
                <w:sz w:val="18"/>
                <w:szCs w:val="18"/>
                <w:lang w:val="en-GB"/>
              </w:rPr>
            </w:pPr>
            <w:r w:rsidRPr="0078653C">
              <w:rPr>
                <w:sz w:val="18"/>
                <w:szCs w:val="18"/>
                <w:lang w:val="en-GB"/>
              </w:rPr>
              <w:t>uur</w:t>
            </w:r>
          </w:p>
        </w:tc>
        <w:tc>
          <w:tcPr>
            <w:tcW w:w="1296" w:type="dxa"/>
          </w:tcPr>
          <w:p w14:paraId="5B28E092" w14:textId="77777777" w:rsidR="00E8551A" w:rsidRPr="0078653C" w:rsidRDefault="00E8551A" w:rsidP="00E8551A">
            <w:pPr>
              <w:rPr>
                <w:sz w:val="18"/>
                <w:szCs w:val="18"/>
                <w:lang w:val="en-GB"/>
              </w:rPr>
            </w:pPr>
            <w:r w:rsidRPr="0078653C">
              <w:rPr>
                <w:sz w:val="18"/>
                <w:szCs w:val="18"/>
                <w:lang w:val="en-GB"/>
              </w:rPr>
              <w:t xml:space="preserve">tot </w:t>
            </w:r>
          </w:p>
        </w:tc>
        <w:tc>
          <w:tcPr>
            <w:tcW w:w="1296" w:type="dxa"/>
          </w:tcPr>
          <w:p w14:paraId="4A3C201F" w14:textId="77777777" w:rsidR="00E8551A" w:rsidRPr="0078653C" w:rsidRDefault="00E8551A" w:rsidP="00E8551A">
            <w:pPr>
              <w:rPr>
                <w:sz w:val="18"/>
                <w:szCs w:val="18"/>
              </w:rPr>
            </w:pPr>
            <w:r w:rsidRPr="0078653C">
              <w:rPr>
                <w:sz w:val="18"/>
                <w:szCs w:val="18"/>
              </w:rPr>
              <w:fldChar w:fldCharType="begin">
                <w:ffData>
                  <w:name w:val="Text67"/>
                  <w:enabled/>
                  <w:calcOnExit w:val="0"/>
                  <w:textInput/>
                </w:ffData>
              </w:fldChar>
            </w:r>
            <w:r w:rsidRPr="0078653C">
              <w:rPr>
                <w:sz w:val="18"/>
                <w:szCs w:val="18"/>
              </w:rPr>
              <w:instrText xml:space="preserve"> FORMTEXT </w:instrText>
            </w:r>
            <w:r w:rsidRPr="0078653C">
              <w:rPr>
                <w:sz w:val="18"/>
                <w:szCs w:val="18"/>
              </w:rPr>
            </w:r>
            <w:r w:rsidRPr="0078653C">
              <w:rPr>
                <w:sz w:val="18"/>
                <w:szCs w:val="18"/>
              </w:rPr>
              <w:fldChar w:fldCharType="separate"/>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noProof/>
                <w:sz w:val="18"/>
                <w:szCs w:val="18"/>
              </w:rPr>
              <w:t> </w:t>
            </w:r>
            <w:r w:rsidRPr="0078653C">
              <w:rPr>
                <w:sz w:val="18"/>
                <w:szCs w:val="18"/>
              </w:rPr>
              <w:fldChar w:fldCharType="end"/>
            </w:r>
          </w:p>
        </w:tc>
        <w:tc>
          <w:tcPr>
            <w:tcW w:w="1297" w:type="dxa"/>
          </w:tcPr>
          <w:p w14:paraId="7FA9325B" w14:textId="77777777" w:rsidR="00E8551A" w:rsidRPr="0078653C" w:rsidRDefault="00E8551A" w:rsidP="00E8551A">
            <w:pPr>
              <w:rPr>
                <w:sz w:val="18"/>
                <w:szCs w:val="18"/>
                <w:lang w:val="en-GB"/>
              </w:rPr>
            </w:pPr>
            <w:r w:rsidRPr="0078653C">
              <w:rPr>
                <w:sz w:val="18"/>
                <w:szCs w:val="18"/>
                <w:lang w:val="en-GB"/>
              </w:rPr>
              <w:t>uur</w:t>
            </w:r>
          </w:p>
        </w:tc>
      </w:tr>
    </w:tbl>
    <w:p w14:paraId="58AA7843" w14:textId="77777777" w:rsidR="00E8551A" w:rsidRDefault="00E8551A" w:rsidP="001B4044">
      <w:pPr>
        <w:rPr>
          <w:lang w:val="en-GB"/>
        </w:rPr>
      </w:pPr>
    </w:p>
    <w:tbl>
      <w:tblPr>
        <w:tblStyle w:val="Tabelraster"/>
        <w:tblW w:w="9073" w:type="dxa"/>
        <w:tblLayout w:type="fixed"/>
        <w:tblLook w:val="06A0" w:firstRow="1" w:lastRow="0" w:firstColumn="1" w:lastColumn="0" w:noHBand="1" w:noVBand="1"/>
      </w:tblPr>
      <w:tblGrid>
        <w:gridCol w:w="9073"/>
      </w:tblGrid>
      <w:tr w:rsidR="00E8551A" w:rsidRPr="001B4044" w14:paraId="2F66533C" w14:textId="77777777">
        <w:trPr>
          <w:cnfStyle w:val="100000000000" w:firstRow="1" w:lastRow="0" w:firstColumn="0" w:lastColumn="0" w:oddVBand="0" w:evenVBand="0" w:oddHBand="0" w:evenHBand="0" w:firstRowFirstColumn="0" w:firstRowLastColumn="0" w:lastRowFirstColumn="0" w:lastRowLastColumn="0"/>
          <w:trHeight w:val="348"/>
        </w:trPr>
        <w:tc>
          <w:tcPr>
            <w:tcW w:w="9073" w:type="dxa"/>
            <w:shd w:val="clear" w:color="auto" w:fill="A7DAFF" w:themeFill="accent4"/>
          </w:tcPr>
          <w:p w14:paraId="5AE8C8A5" w14:textId="77777777" w:rsidR="00E8551A" w:rsidRPr="001B4044" w:rsidRDefault="00E8551A">
            <w:pPr>
              <w:rPr>
                <w:lang w:val="nl-NL"/>
              </w:rPr>
            </w:pPr>
            <w:r w:rsidRPr="008C0BD3">
              <w:t>Type order</w:t>
            </w:r>
          </w:p>
        </w:tc>
      </w:tr>
    </w:tbl>
    <w:p w14:paraId="0393F0DA" w14:textId="77777777" w:rsidR="00E8551A" w:rsidRDefault="00E8551A" w:rsidP="00E8551A">
      <w:pPr>
        <w:tabs>
          <w:tab w:val="left" w:pos="6946"/>
          <w:tab w:val="left" w:pos="8789"/>
          <w:tab w:val="decimal" w:pos="9718"/>
        </w:tabs>
        <w:spacing w:afterLines="20" w:after="48"/>
        <w:rPr>
          <w:rFonts w:asciiTheme="majorHAnsi" w:hAnsiTheme="majorHAnsi"/>
          <w:sz w:val="18"/>
          <w:szCs w:val="18"/>
          <w:lang w:val="nl-NL"/>
        </w:rPr>
      </w:pPr>
    </w:p>
    <w:p w14:paraId="5D8B9CAE" w14:textId="77777777" w:rsidR="00E8551A" w:rsidRPr="00F9267F" w:rsidRDefault="00E8551A" w:rsidP="00E8551A">
      <w:pPr>
        <w:tabs>
          <w:tab w:val="left" w:pos="6946"/>
          <w:tab w:val="left" w:pos="8789"/>
          <w:tab w:val="decimal" w:pos="9718"/>
        </w:tabs>
        <w:spacing w:afterLines="20" w:after="48"/>
        <w:rPr>
          <w:rFonts w:asciiTheme="majorHAnsi" w:hAnsiTheme="majorHAnsi"/>
          <w:sz w:val="18"/>
          <w:szCs w:val="18"/>
          <w:lang w:val="nl-NL"/>
        </w:rPr>
      </w:pPr>
      <w:r w:rsidRPr="00F9267F">
        <w:rPr>
          <w:rFonts w:asciiTheme="majorHAnsi" w:hAnsiTheme="majorHAnsi"/>
          <w:sz w:val="18"/>
          <w:szCs w:val="18"/>
        </w:rPr>
        <w:fldChar w:fldCharType="begin">
          <w:ffData>
            <w:name w:val="Selectievakje33"/>
            <w:enabled/>
            <w:calcOnExit w:val="0"/>
            <w:checkBox>
              <w:sizeAuto/>
              <w:default w:val="0"/>
            </w:checkBox>
          </w:ffData>
        </w:fldChar>
      </w:r>
      <w:r w:rsidRPr="00F9267F">
        <w:rPr>
          <w:rFonts w:asciiTheme="majorHAnsi" w:hAnsiTheme="majorHAnsi"/>
          <w:sz w:val="18"/>
          <w:szCs w:val="18"/>
          <w:lang w:val="nl-NL"/>
        </w:rPr>
        <w:instrText xml:space="preserve"> FORMCHECKBOX </w:instrText>
      </w:r>
      <w:r w:rsidRPr="00F9267F">
        <w:rPr>
          <w:rFonts w:asciiTheme="majorHAnsi" w:hAnsiTheme="majorHAnsi"/>
          <w:sz w:val="18"/>
          <w:szCs w:val="18"/>
        </w:rPr>
      </w:r>
      <w:r w:rsidRPr="00F9267F">
        <w:rPr>
          <w:rFonts w:asciiTheme="majorHAnsi" w:hAnsiTheme="majorHAnsi"/>
          <w:sz w:val="18"/>
          <w:szCs w:val="18"/>
        </w:rPr>
        <w:fldChar w:fldCharType="separate"/>
      </w:r>
      <w:r w:rsidRPr="00F9267F">
        <w:rPr>
          <w:rFonts w:asciiTheme="majorHAnsi" w:hAnsiTheme="majorHAnsi"/>
          <w:sz w:val="18"/>
          <w:szCs w:val="18"/>
        </w:rPr>
        <w:fldChar w:fldCharType="end"/>
      </w:r>
      <w:r w:rsidRPr="00F9267F">
        <w:rPr>
          <w:rFonts w:asciiTheme="majorHAnsi" w:hAnsiTheme="majorHAnsi"/>
          <w:sz w:val="18"/>
          <w:szCs w:val="18"/>
          <w:lang w:val="nl-NL"/>
        </w:rPr>
        <w:t xml:space="preserve"> Levering van een nieuwe of extra betaalautomaat</w:t>
      </w:r>
    </w:p>
    <w:p w14:paraId="5006B5F9" w14:textId="77777777" w:rsidR="00E8551A" w:rsidRPr="00F9267F" w:rsidRDefault="00E8551A" w:rsidP="00E8551A">
      <w:pPr>
        <w:tabs>
          <w:tab w:val="left" w:pos="6946"/>
          <w:tab w:val="left" w:pos="8789"/>
          <w:tab w:val="decimal" w:pos="9718"/>
        </w:tabs>
        <w:spacing w:afterLines="20" w:after="48"/>
        <w:rPr>
          <w:rFonts w:asciiTheme="majorHAnsi" w:hAnsiTheme="majorHAnsi"/>
          <w:sz w:val="18"/>
          <w:szCs w:val="18"/>
          <w:lang w:val="nl-NL"/>
        </w:rPr>
      </w:pPr>
      <w:r w:rsidRPr="00F9267F">
        <w:rPr>
          <w:rFonts w:asciiTheme="majorHAnsi" w:hAnsiTheme="majorHAnsi"/>
          <w:sz w:val="18"/>
          <w:szCs w:val="18"/>
        </w:rPr>
        <w:fldChar w:fldCharType="begin">
          <w:ffData>
            <w:name w:val="Selectievakje34"/>
            <w:enabled/>
            <w:calcOnExit w:val="0"/>
            <w:checkBox>
              <w:sizeAuto/>
              <w:default w:val="0"/>
            </w:checkBox>
          </w:ffData>
        </w:fldChar>
      </w:r>
      <w:r w:rsidRPr="00F9267F">
        <w:rPr>
          <w:rFonts w:asciiTheme="majorHAnsi" w:hAnsiTheme="majorHAnsi"/>
          <w:sz w:val="18"/>
          <w:szCs w:val="18"/>
          <w:lang w:val="nl-NL"/>
        </w:rPr>
        <w:instrText xml:space="preserve"> FORMCHECKBOX </w:instrText>
      </w:r>
      <w:r w:rsidRPr="00F9267F">
        <w:rPr>
          <w:rFonts w:asciiTheme="majorHAnsi" w:hAnsiTheme="majorHAnsi"/>
          <w:sz w:val="18"/>
          <w:szCs w:val="18"/>
        </w:rPr>
      </w:r>
      <w:r w:rsidRPr="00F9267F">
        <w:rPr>
          <w:rFonts w:asciiTheme="majorHAnsi" w:hAnsiTheme="majorHAnsi"/>
          <w:sz w:val="18"/>
          <w:szCs w:val="18"/>
        </w:rPr>
        <w:fldChar w:fldCharType="separate"/>
      </w:r>
      <w:r w:rsidRPr="00F9267F">
        <w:rPr>
          <w:rFonts w:asciiTheme="majorHAnsi" w:hAnsiTheme="majorHAnsi"/>
          <w:sz w:val="18"/>
          <w:szCs w:val="18"/>
        </w:rPr>
        <w:fldChar w:fldCharType="end"/>
      </w:r>
      <w:r w:rsidRPr="00F9267F">
        <w:rPr>
          <w:rFonts w:asciiTheme="majorHAnsi" w:hAnsiTheme="majorHAnsi"/>
          <w:sz w:val="18"/>
          <w:szCs w:val="18"/>
          <w:lang w:val="nl-NL"/>
        </w:rPr>
        <w:t xml:space="preserve"> Vervanging van een actieve betaalautomaat (vul in dat geval onderstaande inruilgegevens in)</w:t>
      </w:r>
    </w:p>
    <w:p w14:paraId="2C7FE77A" w14:textId="77777777" w:rsidR="00E8551A" w:rsidRPr="00F9267F" w:rsidRDefault="00E8551A" w:rsidP="00E8551A">
      <w:pPr>
        <w:tabs>
          <w:tab w:val="left" w:pos="6946"/>
          <w:tab w:val="left" w:pos="8789"/>
          <w:tab w:val="decimal" w:pos="9718"/>
        </w:tabs>
        <w:spacing w:afterLines="20" w:after="48"/>
        <w:rPr>
          <w:rFonts w:asciiTheme="majorHAnsi" w:hAnsiTheme="majorHAnsi"/>
          <w:sz w:val="18"/>
          <w:szCs w:val="18"/>
          <w:lang w:val="nl-NL"/>
        </w:rPr>
      </w:pPr>
    </w:p>
    <w:p w14:paraId="41DFFAE1" w14:textId="77777777" w:rsidR="00E8551A" w:rsidRPr="00F9267F" w:rsidRDefault="00E8551A" w:rsidP="00E8551A">
      <w:pPr>
        <w:tabs>
          <w:tab w:val="left" w:pos="8789"/>
          <w:tab w:val="left" w:pos="9072"/>
        </w:tabs>
        <w:spacing w:afterLines="20" w:after="48"/>
        <w:rPr>
          <w:rFonts w:asciiTheme="majorHAnsi" w:hAnsiTheme="majorHAnsi"/>
          <w:sz w:val="18"/>
          <w:szCs w:val="18"/>
          <w:lang w:val="nl-NL"/>
        </w:rPr>
      </w:pPr>
      <w:r w:rsidRPr="00F9267F">
        <w:rPr>
          <w:rFonts w:asciiTheme="majorHAnsi" w:hAnsiTheme="majorHAnsi"/>
          <w:sz w:val="18"/>
          <w:szCs w:val="18"/>
          <w:u w:val="single"/>
          <w:lang w:val="nl-NL"/>
        </w:rPr>
        <w:t>Pintransacties verlopen via CCV</w:t>
      </w:r>
    </w:p>
    <w:p w14:paraId="48A84F1F" w14:textId="77777777" w:rsidR="00E8551A" w:rsidRPr="00F9267F" w:rsidRDefault="00E8551A" w:rsidP="00E8551A">
      <w:pPr>
        <w:spacing w:afterLines="20" w:after="48"/>
        <w:rPr>
          <w:rFonts w:asciiTheme="majorHAnsi" w:hAnsiTheme="majorHAnsi"/>
          <w:sz w:val="18"/>
          <w:szCs w:val="18"/>
          <w:lang w:val="nl-NL"/>
        </w:rPr>
      </w:pPr>
      <w:r w:rsidRPr="00F9267F">
        <w:rPr>
          <w:rFonts w:asciiTheme="majorHAnsi" w:hAnsiTheme="majorHAnsi"/>
          <w:sz w:val="18"/>
          <w:szCs w:val="18"/>
          <w:lang w:val="nl-NL"/>
        </w:rPr>
        <w:t>Indien de pintransacties via CCV worden verwerkt, verzoeken wij u het CT-nummer te vermelden. U vindt dit nummer op uw kassabon.</w:t>
      </w:r>
    </w:p>
    <w:p w14:paraId="7BF039BD" w14:textId="77777777" w:rsidR="00E8551A" w:rsidRPr="00F9267F" w:rsidRDefault="00E8551A" w:rsidP="00E8551A">
      <w:pPr>
        <w:tabs>
          <w:tab w:val="left" w:pos="3600"/>
          <w:tab w:val="left" w:pos="5220"/>
          <w:tab w:val="left" w:pos="7380"/>
        </w:tabs>
        <w:spacing w:afterLines="20" w:after="48"/>
        <w:rPr>
          <w:rFonts w:asciiTheme="majorHAnsi" w:hAnsiTheme="majorHAnsi"/>
          <w:sz w:val="18"/>
          <w:szCs w:val="18"/>
          <w:lang w:val="nl-NL"/>
        </w:rPr>
      </w:pPr>
    </w:p>
    <w:p w14:paraId="49E413ED" w14:textId="455D7950" w:rsidR="00E8551A" w:rsidRPr="00F9267F" w:rsidRDefault="00DC2A8D" w:rsidP="00E8551A">
      <w:pPr>
        <w:tabs>
          <w:tab w:val="left" w:pos="3600"/>
          <w:tab w:val="left" w:pos="5220"/>
          <w:tab w:val="left" w:pos="7380"/>
        </w:tabs>
        <w:spacing w:afterLines="20" w:after="48"/>
        <w:rPr>
          <w:rFonts w:asciiTheme="majorHAnsi" w:hAnsiTheme="majorHAnsi"/>
          <w:sz w:val="18"/>
          <w:szCs w:val="18"/>
          <w:lang w:val="nl-NL"/>
        </w:rPr>
      </w:pPr>
      <w:r>
        <w:rPr>
          <w:rFonts w:asciiTheme="majorHAnsi" w:hAnsiTheme="majorHAnsi"/>
          <w:b/>
          <w:sz w:val="18"/>
          <w:szCs w:val="18"/>
          <w:lang w:val="nl-NL"/>
        </w:rPr>
        <w:t xml:space="preserve">Terminal id. </w:t>
      </w:r>
      <w:r w:rsidR="00E8551A" w:rsidRPr="00F9267F">
        <w:rPr>
          <w:rFonts w:asciiTheme="majorHAnsi" w:hAnsiTheme="majorHAnsi"/>
          <w:sz w:val="18"/>
          <w:szCs w:val="18"/>
          <w:lang w:val="nl-NL"/>
        </w:rPr>
        <w:t xml:space="preserve"> </w:t>
      </w:r>
      <w:r w:rsidR="00E8551A" w:rsidRPr="00F9267F">
        <w:rPr>
          <w:rFonts w:asciiTheme="majorHAnsi" w:hAnsiTheme="majorHAnsi"/>
          <w:sz w:val="18"/>
          <w:szCs w:val="18"/>
          <w:lang w:val="nl-NL"/>
        </w:rPr>
        <w:tab/>
      </w:r>
      <w:r w:rsidR="00E8551A" w:rsidRPr="00F9267F">
        <w:rPr>
          <w:rFonts w:asciiTheme="majorHAnsi" w:hAnsiTheme="majorHAnsi"/>
          <w:sz w:val="18"/>
          <w:szCs w:val="18"/>
        </w:rPr>
        <w:fldChar w:fldCharType="begin">
          <w:ffData>
            <w:name w:val="Text68"/>
            <w:enabled/>
            <w:calcOnExit w:val="0"/>
            <w:textInput/>
          </w:ffData>
        </w:fldChar>
      </w:r>
      <w:r w:rsidR="00E8551A" w:rsidRPr="00F9267F">
        <w:rPr>
          <w:rFonts w:asciiTheme="majorHAnsi" w:hAnsiTheme="majorHAnsi"/>
          <w:sz w:val="18"/>
          <w:szCs w:val="18"/>
          <w:lang w:val="nl-NL"/>
        </w:rPr>
        <w:instrText xml:space="preserve"> FORMTEXT </w:instrText>
      </w:r>
      <w:r w:rsidR="00E8551A" w:rsidRPr="00F9267F">
        <w:rPr>
          <w:rFonts w:asciiTheme="majorHAnsi" w:hAnsiTheme="majorHAnsi"/>
          <w:sz w:val="18"/>
          <w:szCs w:val="18"/>
        </w:rPr>
      </w:r>
      <w:r w:rsidR="00E8551A" w:rsidRPr="00F9267F">
        <w:rPr>
          <w:rFonts w:asciiTheme="majorHAnsi" w:hAnsiTheme="majorHAnsi"/>
          <w:sz w:val="18"/>
          <w:szCs w:val="18"/>
        </w:rPr>
        <w:fldChar w:fldCharType="separate"/>
      </w:r>
      <w:r w:rsidR="00E8551A" w:rsidRPr="00F9267F">
        <w:rPr>
          <w:rFonts w:asciiTheme="majorHAnsi" w:hAnsiTheme="majorHAnsi"/>
          <w:noProof/>
          <w:sz w:val="18"/>
          <w:szCs w:val="18"/>
        </w:rPr>
        <w:t> </w:t>
      </w:r>
      <w:r w:rsidR="00E8551A" w:rsidRPr="00F9267F">
        <w:rPr>
          <w:rFonts w:asciiTheme="majorHAnsi" w:hAnsiTheme="majorHAnsi"/>
          <w:noProof/>
          <w:sz w:val="18"/>
          <w:szCs w:val="18"/>
        </w:rPr>
        <w:t> </w:t>
      </w:r>
      <w:r w:rsidR="00E8551A" w:rsidRPr="00F9267F">
        <w:rPr>
          <w:rFonts w:asciiTheme="majorHAnsi" w:hAnsiTheme="majorHAnsi"/>
          <w:noProof/>
          <w:sz w:val="18"/>
          <w:szCs w:val="18"/>
        </w:rPr>
        <w:t> </w:t>
      </w:r>
      <w:r w:rsidR="00E8551A" w:rsidRPr="00F9267F">
        <w:rPr>
          <w:rFonts w:asciiTheme="majorHAnsi" w:hAnsiTheme="majorHAnsi"/>
          <w:noProof/>
          <w:sz w:val="18"/>
          <w:szCs w:val="18"/>
        </w:rPr>
        <w:t> </w:t>
      </w:r>
      <w:r w:rsidR="00E8551A" w:rsidRPr="00F9267F">
        <w:rPr>
          <w:rFonts w:asciiTheme="majorHAnsi" w:hAnsiTheme="majorHAnsi"/>
          <w:noProof/>
          <w:sz w:val="18"/>
          <w:szCs w:val="18"/>
        </w:rPr>
        <w:t> </w:t>
      </w:r>
      <w:r w:rsidR="00E8551A" w:rsidRPr="00F9267F">
        <w:rPr>
          <w:rFonts w:asciiTheme="majorHAnsi" w:hAnsiTheme="majorHAnsi"/>
          <w:sz w:val="18"/>
          <w:szCs w:val="18"/>
        </w:rPr>
        <w:fldChar w:fldCharType="end"/>
      </w:r>
    </w:p>
    <w:p w14:paraId="4DDD4623" w14:textId="77777777" w:rsidR="00E8551A" w:rsidRPr="00F9267F" w:rsidRDefault="00E8551A" w:rsidP="00E8551A">
      <w:pPr>
        <w:tabs>
          <w:tab w:val="left" w:pos="3600"/>
          <w:tab w:val="left" w:pos="5220"/>
          <w:tab w:val="left" w:pos="7380"/>
        </w:tabs>
        <w:spacing w:afterLines="20" w:after="48"/>
        <w:rPr>
          <w:rFonts w:asciiTheme="majorHAnsi" w:hAnsiTheme="majorHAnsi"/>
          <w:sz w:val="18"/>
          <w:szCs w:val="18"/>
          <w:lang w:val="nl-NL"/>
        </w:rPr>
      </w:pPr>
    </w:p>
    <w:p w14:paraId="3CD87ACA" w14:textId="49D95ACA" w:rsidR="00E8551A" w:rsidRPr="00F9267F" w:rsidRDefault="00E8551A" w:rsidP="00E8551A">
      <w:pPr>
        <w:tabs>
          <w:tab w:val="left" w:pos="3600"/>
          <w:tab w:val="left" w:pos="5220"/>
          <w:tab w:val="left" w:pos="7380"/>
        </w:tabs>
        <w:spacing w:before="60" w:afterLines="20" w:after="48"/>
        <w:rPr>
          <w:rFonts w:asciiTheme="majorHAnsi" w:hAnsiTheme="majorHAnsi"/>
          <w:sz w:val="18"/>
          <w:szCs w:val="18"/>
          <w:lang w:val="nl-NL"/>
        </w:rPr>
      </w:pPr>
      <w:r w:rsidRPr="00F9267F">
        <w:rPr>
          <w:rFonts w:asciiTheme="majorHAnsi" w:hAnsiTheme="majorHAnsi"/>
          <w:b/>
          <w:sz w:val="18"/>
          <w:szCs w:val="18"/>
          <w:lang w:val="nl-NL"/>
        </w:rPr>
        <w:t>Leverancier van in te ruilen automaat</w:t>
      </w:r>
      <w:r w:rsidRPr="00F9267F">
        <w:rPr>
          <w:rFonts w:asciiTheme="majorHAnsi" w:hAnsiTheme="majorHAnsi"/>
          <w:sz w:val="18"/>
          <w:szCs w:val="18"/>
          <w:lang w:val="nl-NL"/>
        </w:rPr>
        <w:tab/>
      </w:r>
      <w:r w:rsidRPr="00F9267F">
        <w:rPr>
          <w:rFonts w:asciiTheme="majorHAnsi" w:hAnsiTheme="majorHAnsi"/>
          <w:sz w:val="18"/>
          <w:szCs w:val="18"/>
        </w:rPr>
        <w:fldChar w:fldCharType="begin">
          <w:ffData>
            <w:name w:val="Selectievakje29"/>
            <w:enabled/>
            <w:calcOnExit w:val="0"/>
            <w:checkBox>
              <w:sizeAuto/>
              <w:default w:val="0"/>
            </w:checkBox>
          </w:ffData>
        </w:fldChar>
      </w:r>
      <w:r w:rsidRPr="00F9267F">
        <w:rPr>
          <w:rFonts w:asciiTheme="majorHAnsi" w:hAnsiTheme="majorHAnsi"/>
          <w:sz w:val="18"/>
          <w:szCs w:val="18"/>
          <w:lang w:val="nl-NL"/>
        </w:rPr>
        <w:instrText xml:space="preserve"> FORMCHECKBOX </w:instrText>
      </w:r>
      <w:r w:rsidRPr="00F9267F">
        <w:rPr>
          <w:rFonts w:asciiTheme="majorHAnsi" w:hAnsiTheme="majorHAnsi"/>
          <w:sz w:val="18"/>
          <w:szCs w:val="18"/>
        </w:rPr>
      </w:r>
      <w:r w:rsidRPr="00F9267F">
        <w:rPr>
          <w:rFonts w:asciiTheme="majorHAnsi" w:hAnsiTheme="majorHAnsi"/>
          <w:sz w:val="18"/>
          <w:szCs w:val="18"/>
        </w:rPr>
        <w:fldChar w:fldCharType="separate"/>
      </w:r>
      <w:r w:rsidRPr="00F9267F">
        <w:rPr>
          <w:rFonts w:asciiTheme="majorHAnsi" w:hAnsiTheme="majorHAnsi"/>
          <w:sz w:val="18"/>
          <w:szCs w:val="18"/>
        </w:rPr>
        <w:fldChar w:fldCharType="end"/>
      </w:r>
      <w:r w:rsidRPr="00F9267F">
        <w:rPr>
          <w:rFonts w:asciiTheme="majorHAnsi" w:hAnsiTheme="majorHAnsi"/>
          <w:sz w:val="18"/>
          <w:szCs w:val="18"/>
          <w:lang w:val="nl-NL"/>
        </w:rPr>
        <w:t xml:space="preserve"> </w:t>
      </w:r>
      <w:r w:rsidRPr="00F9267F">
        <w:rPr>
          <w:rFonts w:asciiTheme="majorHAnsi" w:hAnsiTheme="majorHAnsi"/>
          <w:b/>
          <w:sz w:val="18"/>
          <w:szCs w:val="18"/>
          <w:lang w:val="nl-NL"/>
        </w:rPr>
        <w:t>CCV</w:t>
      </w:r>
      <w:r w:rsidRPr="00F9267F">
        <w:rPr>
          <w:rFonts w:asciiTheme="majorHAnsi" w:hAnsiTheme="majorHAnsi"/>
          <w:sz w:val="18"/>
          <w:szCs w:val="18"/>
          <w:lang w:val="nl-NL"/>
        </w:rPr>
        <w:tab/>
      </w:r>
      <w:r w:rsidRPr="00F9267F">
        <w:rPr>
          <w:rFonts w:asciiTheme="majorHAnsi" w:hAnsiTheme="majorHAnsi"/>
          <w:sz w:val="18"/>
          <w:szCs w:val="18"/>
        </w:rPr>
        <w:fldChar w:fldCharType="begin">
          <w:ffData>
            <w:name w:val="Selectievakje29"/>
            <w:enabled/>
            <w:calcOnExit w:val="0"/>
            <w:checkBox>
              <w:sizeAuto/>
              <w:default w:val="0"/>
            </w:checkBox>
          </w:ffData>
        </w:fldChar>
      </w:r>
      <w:r w:rsidRPr="00F9267F">
        <w:rPr>
          <w:rFonts w:asciiTheme="majorHAnsi" w:hAnsiTheme="majorHAnsi"/>
          <w:sz w:val="18"/>
          <w:szCs w:val="18"/>
          <w:lang w:val="nl-NL"/>
        </w:rPr>
        <w:instrText xml:space="preserve"> FORMCHECKBOX </w:instrText>
      </w:r>
      <w:r w:rsidRPr="00F9267F">
        <w:rPr>
          <w:rFonts w:asciiTheme="majorHAnsi" w:hAnsiTheme="majorHAnsi"/>
          <w:sz w:val="18"/>
          <w:szCs w:val="18"/>
        </w:rPr>
      </w:r>
      <w:r w:rsidRPr="00F9267F">
        <w:rPr>
          <w:rFonts w:asciiTheme="majorHAnsi" w:hAnsiTheme="majorHAnsi"/>
          <w:sz w:val="18"/>
          <w:szCs w:val="18"/>
        </w:rPr>
        <w:fldChar w:fldCharType="separate"/>
      </w:r>
      <w:r w:rsidRPr="00F9267F">
        <w:rPr>
          <w:rFonts w:asciiTheme="majorHAnsi" w:hAnsiTheme="majorHAnsi"/>
          <w:sz w:val="18"/>
          <w:szCs w:val="18"/>
        </w:rPr>
        <w:fldChar w:fldCharType="end"/>
      </w:r>
      <w:r w:rsidRPr="00F9267F">
        <w:rPr>
          <w:rFonts w:asciiTheme="majorHAnsi" w:hAnsiTheme="majorHAnsi"/>
          <w:sz w:val="18"/>
          <w:szCs w:val="18"/>
          <w:lang w:val="nl-NL"/>
        </w:rPr>
        <w:t xml:space="preserve"> </w:t>
      </w:r>
      <w:r w:rsidRPr="00F9267F">
        <w:rPr>
          <w:rFonts w:asciiTheme="majorHAnsi" w:hAnsiTheme="majorHAnsi"/>
          <w:b/>
          <w:sz w:val="18"/>
          <w:szCs w:val="18"/>
          <w:lang w:val="nl-NL"/>
        </w:rPr>
        <w:t xml:space="preserve"> Anders, namelijk</w:t>
      </w:r>
      <w:r w:rsidR="0041491D" w:rsidRPr="00F9267F">
        <w:rPr>
          <w:rFonts w:asciiTheme="majorHAnsi" w:hAnsiTheme="majorHAnsi"/>
          <w:b/>
          <w:sz w:val="18"/>
          <w:szCs w:val="18"/>
          <w:lang w:val="nl-NL"/>
        </w:rPr>
        <w:t xml:space="preserve"> </w:t>
      </w:r>
      <w:r w:rsidRPr="00F9267F">
        <w:rPr>
          <w:rFonts w:asciiTheme="majorHAnsi" w:hAnsiTheme="majorHAnsi"/>
          <w:sz w:val="18"/>
          <w:szCs w:val="18"/>
        </w:rPr>
        <w:fldChar w:fldCharType="begin">
          <w:ffData>
            <w:name w:val="Text69"/>
            <w:enabled/>
            <w:calcOnExit w:val="0"/>
            <w:textInput/>
          </w:ffData>
        </w:fldChar>
      </w:r>
      <w:r w:rsidRPr="00F9267F">
        <w:rPr>
          <w:rFonts w:asciiTheme="majorHAnsi" w:hAnsiTheme="majorHAnsi"/>
          <w:sz w:val="18"/>
          <w:szCs w:val="18"/>
          <w:lang w:val="nl-NL"/>
        </w:rPr>
        <w:instrText xml:space="preserve"> FORMTEXT </w:instrText>
      </w:r>
      <w:r w:rsidRPr="00F9267F">
        <w:rPr>
          <w:rFonts w:asciiTheme="majorHAnsi" w:hAnsiTheme="majorHAnsi"/>
          <w:sz w:val="18"/>
          <w:szCs w:val="18"/>
        </w:rPr>
      </w:r>
      <w:r w:rsidRPr="00F9267F">
        <w:rPr>
          <w:rFonts w:asciiTheme="majorHAnsi" w:hAnsiTheme="majorHAnsi"/>
          <w:sz w:val="18"/>
          <w:szCs w:val="18"/>
        </w:rPr>
        <w:fldChar w:fldCharType="separate"/>
      </w:r>
      <w:r w:rsidRPr="00F9267F">
        <w:rPr>
          <w:rFonts w:asciiTheme="majorHAnsi" w:hAnsiTheme="majorHAnsi"/>
          <w:noProof/>
          <w:sz w:val="18"/>
          <w:szCs w:val="18"/>
        </w:rPr>
        <w:t> </w:t>
      </w:r>
      <w:r w:rsidRPr="00F9267F">
        <w:rPr>
          <w:rFonts w:asciiTheme="majorHAnsi" w:hAnsiTheme="majorHAnsi"/>
          <w:noProof/>
          <w:sz w:val="18"/>
          <w:szCs w:val="18"/>
        </w:rPr>
        <w:t> </w:t>
      </w:r>
      <w:r w:rsidRPr="00F9267F">
        <w:rPr>
          <w:rFonts w:asciiTheme="majorHAnsi" w:hAnsiTheme="majorHAnsi"/>
          <w:noProof/>
          <w:sz w:val="18"/>
          <w:szCs w:val="18"/>
        </w:rPr>
        <w:t> </w:t>
      </w:r>
      <w:r w:rsidRPr="00F9267F">
        <w:rPr>
          <w:rFonts w:asciiTheme="majorHAnsi" w:hAnsiTheme="majorHAnsi"/>
          <w:noProof/>
          <w:sz w:val="18"/>
          <w:szCs w:val="18"/>
        </w:rPr>
        <w:t> </w:t>
      </w:r>
      <w:r w:rsidRPr="00F9267F">
        <w:rPr>
          <w:rFonts w:asciiTheme="majorHAnsi" w:hAnsiTheme="majorHAnsi"/>
          <w:noProof/>
          <w:sz w:val="18"/>
          <w:szCs w:val="18"/>
        </w:rPr>
        <w:t> </w:t>
      </w:r>
      <w:r w:rsidRPr="00F9267F">
        <w:rPr>
          <w:rFonts w:asciiTheme="majorHAnsi" w:hAnsiTheme="majorHAnsi"/>
          <w:sz w:val="18"/>
          <w:szCs w:val="18"/>
        </w:rPr>
        <w:fldChar w:fldCharType="end"/>
      </w:r>
    </w:p>
    <w:p w14:paraId="57EB7B90" w14:textId="77777777" w:rsidR="00E8551A" w:rsidRPr="00F9267F" w:rsidRDefault="00E8551A" w:rsidP="00E8551A">
      <w:pPr>
        <w:tabs>
          <w:tab w:val="left" w:pos="3600"/>
          <w:tab w:val="left" w:pos="5220"/>
          <w:tab w:val="left" w:pos="7380"/>
        </w:tabs>
        <w:spacing w:before="60" w:afterLines="20" w:after="48"/>
        <w:rPr>
          <w:rFonts w:asciiTheme="majorHAnsi" w:hAnsiTheme="majorHAnsi"/>
          <w:sz w:val="18"/>
          <w:szCs w:val="18"/>
          <w:lang w:val="nl-NL"/>
        </w:rPr>
      </w:pPr>
    </w:p>
    <w:p w14:paraId="7FF01787" w14:textId="77777777" w:rsidR="00E8551A" w:rsidRPr="00F9267F" w:rsidRDefault="00E8551A" w:rsidP="00E8551A">
      <w:pPr>
        <w:tabs>
          <w:tab w:val="left" w:pos="3600"/>
          <w:tab w:val="left" w:pos="5220"/>
          <w:tab w:val="left" w:pos="7380"/>
        </w:tabs>
        <w:spacing w:before="60" w:afterLines="20" w:after="48"/>
        <w:rPr>
          <w:rFonts w:asciiTheme="majorHAnsi" w:hAnsiTheme="majorHAnsi"/>
          <w:sz w:val="18"/>
          <w:szCs w:val="18"/>
          <w:lang w:val="nl-NL"/>
        </w:rPr>
      </w:pPr>
    </w:p>
    <w:p w14:paraId="28E84C55" w14:textId="77777777" w:rsidR="00E8551A" w:rsidRPr="00E8551A" w:rsidRDefault="00E8551A">
      <w:pPr>
        <w:rPr>
          <w:lang w:val="nl-NL"/>
        </w:rPr>
      </w:pPr>
      <w:r w:rsidRPr="00E8551A">
        <w:rPr>
          <w:lang w:val="nl-NL"/>
        </w:rPr>
        <w:br w:type="page"/>
      </w:r>
    </w:p>
    <w:p w14:paraId="72C51CD6" w14:textId="77777777" w:rsidR="00E8551A" w:rsidRPr="00F9267F" w:rsidRDefault="00E8551A" w:rsidP="00E8551A">
      <w:pPr>
        <w:tabs>
          <w:tab w:val="left" w:pos="3600"/>
          <w:tab w:val="left" w:pos="5220"/>
          <w:tab w:val="left" w:pos="7380"/>
        </w:tabs>
        <w:spacing w:before="60" w:afterLines="20" w:after="48"/>
        <w:rPr>
          <w:rFonts w:asciiTheme="majorHAnsi" w:hAnsiTheme="majorHAnsi"/>
          <w:sz w:val="18"/>
          <w:szCs w:val="18"/>
          <w:lang w:val="nl-NL"/>
        </w:rPr>
      </w:pPr>
      <w:r w:rsidRPr="00F9267F">
        <w:rPr>
          <w:rFonts w:asciiTheme="majorHAnsi" w:hAnsiTheme="majorHAnsi"/>
          <w:sz w:val="18"/>
          <w:szCs w:val="18"/>
          <w:lang w:val="nl-NL"/>
        </w:rPr>
        <w:t>De in dit document vermelde prijzen zijn de listprijzen. Op alle leveringen zijn de met u overeengekomen contractuele afspraken van toepassing.</w:t>
      </w:r>
    </w:p>
    <w:p w14:paraId="0EF03448" w14:textId="77777777" w:rsidR="0078653C" w:rsidRDefault="0078653C" w:rsidP="00E8551A">
      <w:pPr>
        <w:tabs>
          <w:tab w:val="left" w:pos="3600"/>
          <w:tab w:val="left" w:pos="5220"/>
          <w:tab w:val="left" w:pos="7380"/>
        </w:tabs>
        <w:spacing w:before="60" w:afterLines="20" w:after="48"/>
        <w:rPr>
          <w:rFonts w:asciiTheme="majorHAnsi" w:hAnsiTheme="majorHAnsi"/>
          <w:lang w:val="nl-NL"/>
        </w:rPr>
      </w:pPr>
    </w:p>
    <w:tbl>
      <w:tblPr>
        <w:tblStyle w:val="Tabelraster"/>
        <w:tblW w:w="9082" w:type="dxa"/>
        <w:tblLook w:val="06A0" w:firstRow="1" w:lastRow="0" w:firstColumn="1" w:lastColumn="0" w:noHBand="1" w:noVBand="1"/>
      </w:tblPr>
      <w:tblGrid>
        <w:gridCol w:w="5954"/>
        <w:gridCol w:w="2268"/>
        <w:gridCol w:w="860"/>
      </w:tblGrid>
      <w:tr w:rsidR="0078653C" w:rsidRPr="001B4044" w14:paraId="122F5914" w14:textId="77777777" w:rsidTr="003C19F7">
        <w:trPr>
          <w:cnfStyle w:val="100000000000" w:firstRow="1" w:lastRow="0" w:firstColumn="0" w:lastColumn="0" w:oddVBand="0" w:evenVBand="0" w:oddHBand="0" w:evenHBand="0" w:firstRowFirstColumn="0" w:firstRowLastColumn="0" w:lastRowFirstColumn="0" w:lastRowLastColumn="0"/>
          <w:trHeight w:val="348"/>
        </w:trPr>
        <w:tc>
          <w:tcPr>
            <w:tcW w:w="5954" w:type="dxa"/>
            <w:shd w:val="clear" w:color="auto" w:fill="A7DAFF" w:themeFill="accent4"/>
          </w:tcPr>
          <w:p w14:paraId="30126F6C" w14:textId="77777777" w:rsidR="0078653C" w:rsidRPr="001B4044" w:rsidRDefault="0078653C">
            <w:pPr>
              <w:rPr>
                <w:b w:val="0"/>
                <w:lang w:val="nl-NL"/>
              </w:rPr>
            </w:pPr>
            <w:r w:rsidRPr="008C0BD3">
              <w:t>Betaalautomaten (prijs per betaalautomaat)</w:t>
            </w:r>
            <w:r w:rsidRPr="00FB063E">
              <w:rPr>
                <w:rFonts w:asciiTheme="majorHAnsi" w:hAnsiTheme="majorHAnsi"/>
                <w:sz w:val="18"/>
                <w:szCs w:val="18"/>
                <w:vertAlign w:val="superscript"/>
              </w:rPr>
              <w:t xml:space="preserve"> *</w:t>
            </w:r>
          </w:p>
        </w:tc>
        <w:tc>
          <w:tcPr>
            <w:tcW w:w="2268" w:type="dxa"/>
            <w:shd w:val="clear" w:color="auto" w:fill="A7DAFF" w:themeFill="accent4"/>
          </w:tcPr>
          <w:p w14:paraId="4E493DBA" w14:textId="77777777" w:rsidR="0078653C" w:rsidRPr="0078653C" w:rsidRDefault="0078653C">
            <w:pPr>
              <w:rPr>
                <w:bCs/>
                <w:lang w:val="nl-NL"/>
              </w:rPr>
            </w:pPr>
            <w:r>
              <w:rPr>
                <w:bCs/>
                <w:lang w:val="nl-NL"/>
              </w:rPr>
              <w:t>Aantal</w:t>
            </w:r>
          </w:p>
        </w:tc>
        <w:tc>
          <w:tcPr>
            <w:tcW w:w="860" w:type="dxa"/>
            <w:shd w:val="clear" w:color="auto" w:fill="A7DAFF" w:themeFill="accent4"/>
          </w:tcPr>
          <w:p w14:paraId="6AD1EAF3" w14:textId="77777777" w:rsidR="0078653C" w:rsidRPr="001B4044" w:rsidRDefault="0078653C">
            <w:pPr>
              <w:rPr>
                <w:lang w:val="nl-NL"/>
              </w:rPr>
            </w:pPr>
            <w:r>
              <w:rPr>
                <w:lang w:val="nl-NL"/>
              </w:rPr>
              <w:t>Prijs</w:t>
            </w:r>
          </w:p>
        </w:tc>
      </w:tr>
      <w:tr w:rsidR="009D4E81" w:rsidRPr="00477418" w14:paraId="2DD7778C" w14:textId="77777777" w:rsidTr="003C19F7">
        <w:trPr>
          <w:trHeight w:val="129"/>
        </w:trPr>
        <w:tc>
          <w:tcPr>
            <w:tcW w:w="5954" w:type="dxa"/>
          </w:tcPr>
          <w:p w14:paraId="3D78FDDA" w14:textId="2780AA2F" w:rsidR="009D4E81" w:rsidRPr="00DC2A8D" w:rsidRDefault="009D4E81" w:rsidP="009D4E81">
            <w:pPr>
              <w:rPr>
                <w:rFonts w:asciiTheme="majorHAnsi" w:hAnsiTheme="majorHAnsi"/>
                <w:b/>
                <w:sz w:val="18"/>
                <w:szCs w:val="18"/>
                <w:lang w:val="it-IT"/>
              </w:rPr>
            </w:pPr>
            <w:r w:rsidRPr="0078653C">
              <w:rPr>
                <w:rFonts w:asciiTheme="majorHAnsi" w:hAnsiTheme="majorHAnsi"/>
                <w:sz w:val="18"/>
                <w:szCs w:val="18"/>
              </w:rPr>
              <w:fldChar w:fldCharType="begin">
                <w:ffData>
                  <w:name w:val="Selectievakje1"/>
                  <w:enabled/>
                  <w:calcOnExit w:val="0"/>
                  <w:checkBox>
                    <w:sizeAuto/>
                    <w:default w:val="0"/>
                  </w:checkBox>
                </w:ffData>
              </w:fldChar>
            </w:r>
            <w:r w:rsidRPr="00DC2A8D">
              <w:rPr>
                <w:rFonts w:asciiTheme="majorHAnsi" w:hAnsiTheme="majorHAnsi"/>
                <w:sz w:val="18"/>
                <w:szCs w:val="18"/>
                <w:lang w:val="it-IT"/>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DC2A8D">
              <w:rPr>
                <w:rFonts w:asciiTheme="majorHAnsi" w:hAnsiTheme="majorHAnsi"/>
                <w:sz w:val="18"/>
                <w:szCs w:val="18"/>
                <w:lang w:val="it-IT"/>
              </w:rPr>
              <w:t xml:space="preserve"> CCV Duo Base A80 – A35</w:t>
            </w:r>
          </w:p>
        </w:tc>
        <w:tc>
          <w:tcPr>
            <w:tcW w:w="2268" w:type="dxa"/>
          </w:tcPr>
          <w:p w14:paraId="65AF66C4" w14:textId="77777777" w:rsidR="009D4E81" w:rsidRPr="0078653C" w:rsidRDefault="009D4E81" w:rsidP="009D4E81">
            <w:pPr>
              <w:rPr>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15064D7D" w14:textId="1A387C47" w:rsidR="009D4E81" w:rsidRPr="0078653C" w:rsidRDefault="009D4E81" w:rsidP="009D4E81">
            <w:pPr>
              <w:rPr>
                <w:sz w:val="18"/>
                <w:szCs w:val="18"/>
                <w:lang w:val="en-GB"/>
              </w:rPr>
            </w:pPr>
            <w:r>
              <w:rPr>
                <w:rFonts w:asciiTheme="majorHAnsi" w:hAnsiTheme="majorHAnsi" w:cs="Arial"/>
                <w:sz w:val="18"/>
                <w:szCs w:val="18"/>
                <w:lang w:val="en-GB"/>
              </w:rPr>
              <w:t xml:space="preserve">           </w:t>
            </w:r>
            <w:r w:rsidR="00055E15">
              <w:rPr>
                <w:rFonts w:asciiTheme="majorHAnsi" w:hAnsiTheme="majorHAnsi" w:cs="Arial"/>
                <w:sz w:val="18"/>
                <w:szCs w:val="18"/>
                <w:lang w:val="en-GB"/>
              </w:rPr>
              <w:t xml:space="preserve"> </w:t>
            </w:r>
            <w:r>
              <w:rPr>
                <w:rFonts w:asciiTheme="majorHAnsi" w:hAnsiTheme="majorHAnsi" w:cs="Arial"/>
                <w:sz w:val="18"/>
                <w:szCs w:val="18"/>
                <w:lang w:val="en-GB"/>
              </w:rPr>
              <w:t xml:space="preserve">€ </w:t>
            </w:r>
            <w:r w:rsidR="00235085">
              <w:rPr>
                <w:rFonts w:asciiTheme="majorHAnsi" w:hAnsiTheme="majorHAnsi" w:cs="Arial"/>
                <w:sz w:val="18"/>
                <w:szCs w:val="18"/>
                <w:lang w:val="en-GB"/>
              </w:rPr>
              <w:t>756</w:t>
            </w:r>
            <w:r>
              <w:rPr>
                <w:rFonts w:asciiTheme="majorHAnsi" w:hAnsiTheme="majorHAnsi" w:cs="Arial"/>
                <w:sz w:val="18"/>
                <w:szCs w:val="18"/>
                <w:lang w:val="en-GB"/>
              </w:rPr>
              <w:t>,00</w:t>
            </w:r>
          </w:p>
        </w:tc>
      </w:tr>
      <w:tr w:rsidR="005E6578" w:rsidRPr="00477418" w14:paraId="258DB489" w14:textId="77777777" w:rsidTr="003C19F7">
        <w:trPr>
          <w:trHeight w:val="129"/>
        </w:trPr>
        <w:tc>
          <w:tcPr>
            <w:tcW w:w="5954" w:type="dxa"/>
          </w:tcPr>
          <w:p w14:paraId="298A1588" w14:textId="4C65B00B" w:rsidR="005E6578" w:rsidRPr="0078653C" w:rsidRDefault="005E6578" w:rsidP="005E6578">
            <w:pPr>
              <w:rPr>
                <w:rFonts w:asciiTheme="majorHAnsi" w:hAnsiTheme="majorHAnsi"/>
                <w:sz w:val="18"/>
                <w:szCs w:val="18"/>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Pr>
                <w:rFonts w:asciiTheme="majorHAnsi" w:hAnsiTheme="majorHAnsi"/>
                <w:sz w:val="18"/>
                <w:szCs w:val="18"/>
                <w:lang w:val="en-GB"/>
              </w:rPr>
              <w:t>CCV Nexus Pad A35 ITS</w:t>
            </w:r>
            <w:r w:rsidRPr="0078653C">
              <w:rPr>
                <w:rFonts w:asciiTheme="majorHAnsi" w:hAnsiTheme="majorHAnsi"/>
                <w:sz w:val="18"/>
                <w:szCs w:val="18"/>
                <w:lang w:val="en-GB"/>
              </w:rPr>
              <w:t xml:space="preserve">   </w:t>
            </w:r>
          </w:p>
        </w:tc>
        <w:tc>
          <w:tcPr>
            <w:tcW w:w="2268" w:type="dxa"/>
          </w:tcPr>
          <w:p w14:paraId="3168C9D1" w14:textId="4E26A2D7" w:rsidR="005E6578" w:rsidRPr="0078653C" w:rsidRDefault="005E6578" w:rsidP="005E6578">
            <w:pPr>
              <w:rPr>
                <w:rFonts w:asciiTheme="majorHAnsi" w:hAnsiTheme="majorHAnsi"/>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1C132561" w14:textId="42A8D2C2" w:rsidR="005E6578" w:rsidRPr="0078653C" w:rsidRDefault="005E6578" w:rsidP="005E6578">
            <w:pPr>
              <w:jc w:val="right"/>
              <w:rPr>
                <w:rFonts w:asciiTheme="majorHAnsi" w:hAnsiTheme="majorHAnsi" w:cs="Arial"/>
                <w:sz w:val="18"/>
                <w:szCs w:val="18"/>
                <w:lang w:val="en-GB"/>
              </w:rPr>
            </w:pPr>
            <w:r>
              <w:rPr>
                <w:rFonts w:asciiTheme="majorHAnsi" w:hAnsiTheme="majorHAnsi" w:cs="Arial"/>
                <w:sz w:val="18"/>
                <w:szCs w:val="18"/>
                <w:lang w:val="en-GB"/>
              </w:rPr>
              <w:t>€ 559,00</w:t>
            </w:r>
          </w:p>
        </w:tc>
      </w:tr>
      <w:tr w:rsidR="005E6578" w:rsidRPr="005E6578" w14:paraId="003D5E6D" w14:textId="77777777" w:rsidTr="003C19F7">
        <w:trPr>
          <w:trHeight w:val="129"/>
        </w:trPr>
        <w:tc>
          <w:tcPr>
            <w:tcW w:w="5954" w:type="dxa"/>
          </w:tcPr>
          <w:p w14:paraId="5F7050AD" w14:textId="26F29AF9" w:rsidR="005E6578" w:rsidRPr="005E6578" w:rsidRDefault="005E6578" w:rsidP="00CD78EF">
            <w:pPr>
              <w:tabs>
                <w:tab w:val="left" w:pos="284"/>
              </w:tabs>
              <w:ind w:left="284"/>
              <w:rPr>
                <w:rFonts w:asciiTheme="majorHAnsi" w:hAnsiTheme="majorHAnsi"/>
                <w:sz w:val="18"/>
                <w:szCs w:val="18"/>
                <w:lang w:val="nl-NL"/>
              </w:rPr>
            </w:pPr>
            <w:r w:rsidRPr="0078653C">
              <w:rPr>
                <w:rFonts w:asciiTheme="majorHAnsi" w:hAnsiTheme="majorHAnsi"/>
                <w:sz w:val="18"/>
                <w:szCs w:val="18"/>
              </w:rPr>
              <w:fldChar w:fldCharType="begin">
                <w:ffData>
                  <w:name w:val="Selectievakje8"/>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sidR="00E364C0" w:rsidRPr="00E364C0">
              <w:rPr>
                <w:rFonts w:asciiTheme="majorHAnsi" w:hAnsiTheme="majorHAnsi"/>
                <w:sz w:val="18"/>
                <w:szCs w:val="18"/>
                <w:lang w:val="nl-NL"/>
              </w:rPr>
              <w:t>Activatie via CCV Cloud Connection</w:t>
            </w:r>
          </w:p>
        </w:tc>
        <w:tc>
          <w:tcPr>
            <w:tcW w:w="2268" w:type="dxa"/>
          </w:tcPr>
          <w:p w14:paraId="72D3F3E8" w14:textId="77777777" w:rsidR="005E6578" w:rsidRPr="005E6578" w:rsidRDefault="005E6578" w:rsidP="005E6578">
            <w:pPr>
              <w:rPr>
                <w:rFonts w:asciiTheme="majorHAnsi" w:hAnsiTheme="majorHAnsi"/>
                <w:sz w:val="18"/>
                <w:szCs w:val="18"/>
                <w:lang w:val="nl-NL"/>
              </w:rPr>
            </w:pPr>
          </w:p>
        </w:tc>
        <w:tc>
          <w:tcPr>
            <w:tcW w:w="860" w:type="dxa"/>
          </w:tcPr>
          <w:p w14:paraId="4840FD2C" w14:textId="77777777" w:rsidR="005E6578" w:rsidRPr="005E6578" w:rsidRDefault="005E6578" w:rsidP="005E6578">
            <w:pPr>
              <w:jc w:val="right"/>
              <w:rPr>
                <w:rFonts w:asciiTheme="majorHAnsi" w:hAnsiTheme="majorHAnsi" w:cs="Arial"/>
                <w:sz w:val="18"/>
                <w:szCs w:val="18"/>
                <w:lang w:val="nl-NL"/>
              </w:rPr>
            </w:pPr>
          </w:p>
        </w:tc>
      </w:tr>
      <w:tr w:rsidR="005E6578" w:rsidRPr="00477418" w14:paraId="572C4824" w14:textId="77777777" w:rsidTr="003C19F7">
        <w:trPr>
          <w:trHeight w:val="275"/>
        </w:trPr>
        <w:tc>
          <w:tcPr>
            <w:tcW w:w="5954" w:type="dxa"/>
          </w:tcPr>
          <w:p w14:paraId="3E12061C" w14:textId="77777777" w:rsidR="005E6578" w:rsidRPr="0078653C" w:rsidRDefault="005E6578" w:rsidP="005E6578">
            <w:pPr>
              <w:rPr>
                <w:rFonts w:asciiTheme="majorHAnsi" w:hAnsiTheme="majorHAnsi"/>
                <w:sz w:val="18"/>
                <w:szCs w:val="18"/>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CCV Compact A77   </w:t>
            </w:r>
          </w:p>
        </w:tc>
        <w:tc>
          <w:tcPr>
            <w:tcW w:w="2268" w:type="dxa"/>
          </w:tcPr>
          <w:p w14:paraId="54812841" w14:textId="77777777" w:rsidR="005E6578" w:rsidRPr="0078653C" w:rsidRDefault="005E6578" w:rsidP="005E6578">
            <w:pPr>
              <w:rPr>
                <w:rFonts w:asciiTheme="majorHAnsi" w:hAnsiTheme="majorHAnsi"/>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79F21569" w14:textId="77777777" w:rsidR="005E6578" w:rsidRPr="0078653C" w:rsidRDefault="005E6578" w:rsidP="005E6578">
            <w:pPr>
              <w:jc w:val="right"/>
              <w:rPr>
                <w:rFonts w:asciiTheme="majorHAnsi" w:hAnsiTheme="majorHAnsi" w:cs="Arial"/>
                <w:sz w:val="18"/>
                <w:szCs w:val="18"/>
                <w:lang w:val="en-GB"/>
              </w:rPr>
            </w:pPr>
            <w:r w:rsidRPr="0078653C">
              <w:rPr>
                <w:rFonts w:asciiTheme="majorHAnsi" w:hAnsiTheme="majorHAnsi"/>
                <w:sz w:val="18"/>
                <w:szCs w:val="18"/>
                <w:lang w:val="en-GB"/>
              </w:rPr>
              <w:t>€ 445,00</w:t>
            </w:r>
          </w:p>
        </w:tc>
      </w:tr>
      <w:tr w:rsidR="005E6578" w:rsidRPr="009F5118" w14:paraId="00ED3DF0" w14:textId="77777777" w:rsidTr="003C19F7">
        <w:trPr>
          <w:trHeight w:val="21"/>
        </w:trPr>
        <w:tc>
          <w:tcPr>
            <w:tcW w:w="5954" w:type="dxa"/>
          </w:tcPr>
          <w:p w14:paraId="58D8759A" w14:textId="4BABFA0C" w:rsidR="005E6578" w:rsidRPr="0078653C" w:rsidRDefault="003C19F7" w:rsidP="003C19F7">
            <w:pPr>
              <w:tabs>
                <w:tab w:val="left" w:pos="284"/>
                <w:tab w:val="left" w:pos="9000"/>
                <w:tab w:val="decimal" w:pos="9720"/>
              </w:tabs>
              <w:spacing w:afterLines="20" w:after="48"/>
              <w:ind w:left="284"/>
              <w:rPr>
                <w:rFonts w:asciiTheme="majorHAnsi" w:hAnsiTheme="majorHAnsi"/>
                <w:b/>
                <w:sz w:val="18"/>
                <w:szCs w:val="18"/>
                <w:lang w:val="nl-NL"/>
              </w:rPr>
            </w:pPr>
            <w:r w:rsidRPr="0078653C">
              <w:rPr>
                <w:rFonts w:asciiTheme="majorHAnsi" w:hAnsiTheme="majorHAnsi"/>
                <w:sz w:val="18"/>
                <w:szCs w:val="18"/>
              </w:rPr>
              <w:fldChar w:fldCharType="begin">
                <w:ffData>
                  <w:name w:val="Selectievakje9"/>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3C19F7">
              <w:rPr>
                <w:rFonts w:asciiTheme="majorHAnsi" w:hAnsiTheme="majorHAnsi"/>
                <w:sz w:val="18"/>
                <w:szCs w:val="18"/>
                <w:lang w:val="nl-NL"/>
              </w:rPr>
              <w:t xml:space="preserve"> </w:t>
            </w:r>
            <w:r w:rsidR="005E6578" w:rsidRPr="0078653C">
              <w:rPr>
                <w:rFonts w:asciiTheme="majorHAnsi" w:hAnsiTheme="majorHAnsi"/>
                <w:sz w:val="18"/>
                <w:szCs w:val="18"/>
                <w:lang w:val="nl-NL"/>
              </w:rPr>
              <w:t>Klant regelt zelf 4G-simkaart</w:t>
            </w:r>
          </w:p>
        </w:tc>
        <w:tc>
          <w:tcPr>
            <w:tcW w:w="2268" w:type="dxa"/>
          </w:tcPr>
          <w:p w14:paraId="03247DB3" w14:textId="77777777" w:rsidR="005E6578" w:rsidRPr="0078653C" w:rsidRDefault="005E6578" w:rsidP="005E6578">
            <w:pPr>
              <w:rPr>
                <w:rFonts w:asciiTheme="majorHAnsi" w:hAnsiTheme="majorHAnsi"/>
                <w:b/>
                <w:sz w:val="18"/>
                <w:szCs w:val="18"/>
                <w:lang w:val="nl-NL"/>
              </w:rPr>
            </w:pPr>
          </w:p>
        </w:tc>
        <w:tc>
          <w:tcPr>
            <w:tcW w:w="860" w:type="dxa"/>
          </w:tcPr>
          <w:p w14:paraId="29F6ECF5" w14:textId="77777777" w:rsidR="005E6578" w:rsidRPr="0078653C" w:rsidRDefault="005E6578" w:rsidP="005E6578">
            <w:pPr>
              <w:jc w:val="right"/>
              <w:rPr>
                <w:rFonts w:asciiTheme="majorHAnsi" w:hAnsiTheme="majorHAnsi"/>
                <w:b/>
                <w:sz w:val="18"/>
                <w:szCs w:val="18"/>
                <w:lang w:val="nl-NL"/>
              </w:rPr>
            </w:pPr>
          </w:p>
        </w:tc>
      </w:tr>
      <w:tr w:rsidR="005E6578" w:rsidRPr="009F5118" w14:paraId="7230F302" w14:textId="77777777" w:rsidTr="003C19F7">
        <w:trPr>
          <w:trHeight w:val="21"/>
        </w:trPr>
        <w:tc>
          <w:tcPr>
            <w:tcW w:w="5954" w:type="dxa"/>
          </w:tcPr>
          <w:p w14:paraId="286DDCE2" w14:textId="77777777" w:rsidR="005E6578" w:rsidRPr="0078653C" w:rsidRDefault="005E6578" w:rsidP="003C19F7">
            <w:pPr>
              <w:tabs>
                <w:tab w:val="left" w:pos="284"/>
              </w:tabs>
              <w:spacing w:afterLines="20" w:after="48"/>
              <w:ind w:left="284"/>
              <w:rPr>
                <w:rFonts w:asciiTheme="majorHAnsi" w:hAnsiTheme="majorHAnsi"/>
                <w:b/>
                <w:sz w:val="18"/>
                <w:szCs w:val="18"/>
                <w:lang w:val="nl-NL"/>
              </w:rPr>
            </w:pPr>
            <w:r w:rsidRPr="0078653C">
              <w:rPr>
                <w:rFonts w:asciiTheme="majorHAnsi" w:hAnsiTheme="majorHAnsi"/>
                <w:sz w:val="18"/>
                <w:szCs w:val="18"/>
              </w:rPr>
              <w:fldChar w:fldCharType="begin">
                <w:ffData>
                  <w:name w:val="Selectievakje9"/>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CCV levert 4G-simkaart (Kies hieronder het gewenste abonnement)</w:t>
            </w:r>
          </w:p>
        </w:tc>
        <w:tc>
          <w:tcPr>
            <w:tcW w:w="2268" w:type="dxa"/>
          </w:tcPr>
          <w:p w14:paraId="19BF8287" w14:textId="77777777" w:rsidR="005E6578" w:rsidRPr="0078653C" w:rsidRDefault="005E6578" w:rsidP="005E6578">
            <w:pPr>
              <w:rPr>
                <w:rFonts w:asciiTheme="majorHAnsi" w:hAnsiTheme="majorHAnsi"/>
                <w:b/>
                <w:sz w:val="18"/>
                <w:szCs w:val="18"/>
                <w:lang w:val="nl-NL"/>
              </w:rPr>
            </w:pPr>
          </w:p>
        </w:tc>
        <w:tc>
          <w:tcPr>
            <w:tcW w:w="860" w:type="dxa"/>
          </w:tcPr>
          <w:p w14:paraId="62FF2B67" w14:textId="77777777" w:rsidR="005E6578" w:rsidRPr="0078653C" w:rsidRDefault="005E6578" w:rsidP="005E6578">
            <w:pPr>
              <w:jc w:val="right"/>
              <w:rPr>
                <w:rFonts w:asciiTheme="majorHAnsi" w:hAnsiTheme="majorHAnsi"/>
                <w:b/>
                <w:sz w:val="18"/>
                <w:szCs w:val="18"/>
                <w:lang w:val="nl-NL"/>
              </w:rPr>
            </w:pPr>
          </w:p>
        </w:tc>
      </w:tr>
      <w:tr w:rsidR="005E6578" w:rsidRPr="0078653C" w14:paraId="59C35C48" w14:textId="77777777" w:rsidTr="003C19F7">
        <w:trPr>
          <w:trHeight w:val="21"/>
        </w:trPr>
        <w:tc>
          <w:tcPr>
            <w:tcW w:w="5954" w:type="dxa"/>
          </w:tcPr>
          <w:p w14:paraId="5AE77B20" w14:textId="7EBED1C8" w:rsidR="005E6578" w:rsidRPr="0078653C" w:rsidRDefault="005E6578" w:rsidP="005E6578">
            <w:pPr>
              <w:rPr>
                <w:rFonts w:asciiTheme="majorHAnsi" w:hAnsiTheme="majorHAnsi"/>
                <w:b/>
                <w:sz w:val="18"/>
                <w:szCs w:val="18"/>
                <w:lang w:val="nl-NL"/>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rPr>
              <w:t xml:space="preserve"> CCV </w:t>
            </w:r>
            <w:r w:rsidR="00FA1284">
              <w:rPr>
                <w:rFonts w:asciiTheme="majorHAnsi" w:hAnsiTheme="majorHAnsi"/>
                <w:sz w:val="18"/>
                <w:szCs w:val="18"/>
              </w:rPr>
              <w:t xml:space="preserve">Plus </w:t>
            </w:r>
            <w:r w:rsidRPr="0078653C">
              <w:rPr>
                <w:rFonts w:asciiTheme="majorHAnsi" w:hAnsiTheme="majorHAnsi"/>
                <w:sz w:val="18"/>
                <w:szCs w:val="18"/>
              </w:rPr>
              <w:t>Mobile A9</w:t>
            </w:r>
            <w:r w:rsidR="00FA1284">
              <w:rPr>
                <w:rFonts w:asciiTheme="majorHAnsi" w:hAnsiTheme="majorHAnsi"/>
                <w:sz w:val="18"/>
                <w:szCs w:val="18"/>
              </w:rPr>
              <w:t>60</w:t>
            </w:r>
          </w:p>
        </w:tc>
        <w:tc>
          <w:tcPr>
            <w:tcW w:w="2268" w:type="dxa"/>
          </w:tcPr>
          <w:p w14:paraId="7D6B6DF0" w14:textId="77777777" w:rsidR="005E6578" w:rsidRPr="0078653C" w:rsidRDefault="005E6578" w:rsidP="005E6578">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1D657EEF" w14:textId="77777777" w:rsidR="005E6578" w:rsidRPr="0078653C" w:rsidRDefault="005E6578" w:rsidP="005E6578">
            <w:pPr>
              <w:tabs>
                <w:tab w:val="left" w:pos="8080"/>
                <w:tab w:val="left" w:pos="8789"/>
                <w:tab w:val="decimal" w:pos="9720"/>
              </w:tabs>
              <w:spacing w:afterLines="20" w:after="48"/>
              <w:jc w:val="right"/>
              <w:rPr>
                <w:rFonts w:asciiTheme="majorHAnsi" w:hAnsiTheme="majorHAnsi"/>
                <w:b/>
                <w:sz w:val="18"/>
                <w:szCs w:val="18"/>
                <w:lang w:val="nl-NL"/>
              </w:rPr>
            </w:pPr>
            <w:r w:rsidRPr="0078653C">
              <w:rPr>
                <w:rFonts w:asciiTheme="majorHAnsi" w:hAnsiTheme="majorHAnsi"/>
                <w:sz w:val="18"/>
                <w:szCs w:val="18"/>
              </w:rPr>
              <w:t>€ 665,00</w:t>
            </w:r>
          </w:p>
        </w:tc>
      </w:tr>
      <w:tr w:rsidR="005E6578" w:rsidRPr="009F5118" w14:paraId="5A92DB1E" w14:textId="77777777" w:rsidTr="003C19F7">
        <w:trPr>
          <w:trHeight w:val="21"/>
        </w:trPr>
        <w:tc>
          <w:tcPr>
            <w:tcW w:w="5954" w:type="dxa"/>
          </w:tcPr>
          <w:p w14:paraId="36B81E9B" w14:textId="77777777" w:rsidR="005E6578" w:rsidRPr="0078653C" w:rsidRDefault="005E6578" w:rsidP="003C19F7">
            <w:pPr>
              <w:tabs>
                <w:tab w:val="left" w:pos="284"/>
              </w:tabs>
              <w:ind w:left="284"/>
              <w:rPr>
                <w:rFonts w:asciiTheme="majorHAnsi" w:hAnsiTheme="majorHAnsi"/>
                <w:b/>
                <w:sz w:val="18"/>
                <w:szCs w:val="18"/>
                <w:lang w:val="nl-NL"/>
              </w:rPr>
            </w:pPr>
            <w:r w:rsidRPr="0078653C">
              <w:rPr>
                <w:rFonts w:asciiTheme="majorHAnsi" w:hAnsiTheme="majorHAnsi"/>
                <w:sz w:val="18"/>
                <w:szCs w:val="18"/>
              </w:rPr>
              <w:fldChar w:fldCharType="begin">
                <w:ffData>
                  <w:name w:val="Selectievakje8"/>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Klant regelt zelf 4G-simkaart</w:t>
            </w:r>
          </w:p>
        </w:tc>
        <w:tc>
          <w:tcPr>
            <w:tcW w:w="2268" w:type="dxa"/>
          </w:tcPr>
          <w:p w14:paraId="507B0217" w14:textId="77777777" w:rsidR="005E6578" w:rsidRPr="0078653C" w:rsidRDefault="005E6578" w:rsidP="005E6578">
            <w:pPr>
              <w:rPr>
                <w:rFonts w:asciiTheme="majorHAnsi" w:hAnsiTheme="majorHAnsi"/>
                <w:b/>
                <w:sz w:val="18"/>
                <w:szCs w:val="18"/>
                <w:lang w:val="nl-NL"/>
              </w:rPr>
            </w:pPr>
          </w:p>
        </w:tc>
        <w:tc>
          <w:tcPr>
            <w:tcW w:w="860" w:type="dxa"/>
          </w:tcPr>
          <w:p w14:paraId="1A0C07C5" w14:textId="77777777" w:rsidR="005E6578" w:rsidRPr="0078653C" w:rsidRDefault="005E6578" w:rsidP="005E6578">
            <w:pPr>
              <w:rPr>
                <w:rFonts w:asciiTheme="majorHAnsi" w:hAnsiTheme="majorHAnsi"/>
                <w:b/>
                <w:sz w:val="18"/>
                <w:szCs w:val="18"/>
                <w:lang w:val="nl-NL"/>
              </w:rPr>
            </w:pPr>
          </w:p>
        </w:tc>
      </w:tr>
      <w:tr w:rsidR="005E6578" w:rsidRPr="009F5118" w14:paraId="2769E655" w14:textId="77777777" w:rsidTr="003C19F7">
        <w:trPr>
          <w:trHeight w:val="408"/>
        </w:trPr>
        <w:tc>
          <w:tcPr>
            <w:tcW w:w="5954" w:type="dxa"/>
          </w:tcPr>
          <w:p w14:paraId="4EED03D6" w14:textId="77777777" w:rsidR="005E6578" w:rsidRPr="0078653C" w:rsidRDefault="005E6578" w:rsidP="003C19F7">
            <w:pPr>
              <w:tabs>
                <w:tab w:val="left" w:pos="284"/>
              </w:tabs>
              <w:ind w:left="284"/>
              <w:rPr>
                <w:rFonts w:asciiTheme="majorHAnsi" w:hAnsiTheme="majorHAnsi"/>
                <w:b/>
                <w:sz w:val="18"/>
                <w:szCs w:val="18"/>
                <w:lang w:val="nl-NL"/>
              </w:rPr>
            </w:pPr>
            <w:r w:rsidRPr="0078653C">
              <w:rPr>
                <w:rFonts w:asciiTheme="majorHAnsi" w:hAnsiTheme="majorHAnsi"/>
                <w:sz w:val="18"/>
                <w:szCs w:val="18"/>
              </w:rPr>
              <w:fldChar w:fldCharType="begin">
                <w:ffData>
                  <w:name w:val="Selectievakje9"/>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CCV levert 4G-simkaart (Kies hieronder het gewenste abonnement)</w:t>
            </w:r>
          </w:p>
        </w:tc>
        <w:tc>
          <w:tcPr>
            <w:tcW w:w="2268" w:type="dxa"/>
          </w:tcPr>
          <w:p w14:paraId="75B8FED5" w14:textId="77777777" w:rsidR="005E6578" w:rsidRPr="0078653C" w:rsidRDefault="005E6578" w:rsidP="005E6578">
            <w:pPr>
              <w:rPr>
                <w:rFonts w:asciiTheme="majorHAnsi" w:hAnsiTheme="majorHAnsi"/>
                <w:b/>
                <w:sz w:val="18"/>
                <w:szCs w:val="18"/>
                <w:lang w:val="nl-NL"/>
              </w:rPr>
            </w:pPr>
          </w:p>
        </w:tc>
        <w:tc>
          <w:tcPr>
            <w:tcW w:w="860" w:type="dxa"/>
          </w:tcPr>
          <w:p w14:paraId="55152644" w14:textId="77777777" w:rsidR="005E6578" w:rsidRPr="0078653C" w:rsidRDefault="005E6578" w:rsidP="005E6578">
            <w:pPr>
              <w:rPr>
                <w:rFonts w:asciiTheme="majorHAnsi" w:hAnsiTheme="majorHAnsi"/>
                <w:b/>
                <w:sz w:val="18"/>
                <w:szCs w:val="18"/>
                <w:lang w:val="nl-NL"/>
              </w:rPr>
            </w:pPr>
          </w:p>
        </w:tc>
      </w:tr>
    </w:tbl>
    <w:p w14:paraId="761F4CE4" w14:textId="7DEE108C" w:rsidR="0078653C" w:rsidRDefault="00BB12EE" w:rsidP="00E8551A">
      <w:pPr>
        <w:tabs>
          <w:tab w:val="left" w:pos="3600"/>
          <w:tab w:val="left" w:pos="5220"/>
          <w:tab w:val="left" w:pos="7380"/>
        </w:tabs>
        <w:spacing w:before="60" w:afterLines="20" w:after="48"/>
        <w:rPr>
          <w:rFonts w:asciiTheme="majorHAnsi" w:hAnsiTheme="majorHAnsi"/>
          <w:sz w:val="18"/>
          <w:szCs w:val="18"/>
          <w:lang w:val="nl-NL"/>
        </w:rPr>
      </w:pPr>
      <w:r w:rsidRPr="00BB12EE">
        <w:rPr>
          <w:rFonts w:asciiTheme="majorHAnsi" w:hAnsiTheme="majorHAnsi"/>
          <w:sz w:val="18"/>
          <w:szCs w:val="18"/>
          <w:lang w:val="nl-NL"/>
        </w:rPr>
        <w:t xml:space="preserve">Naast de bovengenoemde prijzen brengen wij bij bovenstaande betaalautomaten een stabiliteitstoeslag van € 27,50 in rekening. Deze toeslag geldt per betaalautomaat. Lees hierover meer op onze </w:t>
      </w:r>
      <w:hyperlink r:id="rId11" w:history="1">
        <w:r w:rsidRPr="00CE4253">
          <w:rPr>
            <w:rStyle w:val="Hyperlink"/>
            <w:rFonts w:asciiTheme="majorHAnsi" w:hAnsiTheme="majorHAnsi"/>
            <w:sz w:val="18"/>
            <w:szCs w:val="18"/>
            <w:lang w:val="nl-NL"/>
          </w:rPr>
          <w:t>website</w:t>
        </w:r>
      </w:hyperlink>
      <w:r w:rsidRPr="00BB12EE">
        <w:rPr>
          <w:rFonts w:asciiTheme="majorHAnsi" w:hAnsiTheme="majorHAnsi"/>
          <w:sz w:val="18"/>
          <w:szCs w:val="18"/>
          <w:lang w:val="nl-NL"/>
        </w:rPr>
        <w:t>.</w:t>
      </w:r>
    </w:p>
    <w:p w14:paraId="4E203DA9" w14:textId="77777777" w:rsidR="00BB12EE" w:rsidRPr="00BB12EE" w:rsidRDefault="00BB12EE" w:rsidP="00E8551A">
      <w:pPr>
        <w:tabs>
          <w:tab w:val="left" w:pos="3600"/>
          <w:tab w:val="left" w:pos="5220"/>
          <w:tab w:val="left" w:pos="7380"/>
        </w:tabs>
        <w:spacing w:before="60" w:afterLines="20" w:after="48"/>
        <w:rPr>
          <w:rFonts w:asciiTheme="majorHAnsi" w:hAnsiTheme="majorHAnsi"/>
          <w:sz w:val="18"/>
          <w:szCs w:val="18"/>
          <w:lang w:val="nl-NL"/>
        </w:rPr>
      </w:pPr>
    </w:p>
    <w:p w14:paraId="29D5B3A0" w14:textId="77777777" w:rsidR="0078653C" w:rsidRPr="00F9267F" w:rsidRDefault="0078653C" w:rsidP="0078653C">
      <w:pPr>
        <w:tabs>
          <w:tab w:val="left" w:pos="284"/>
        </w:tabs>
        <w:spacing w:afterLines="20" w:after="48"/>
        <w:rPr>
          <w:rFonts w:asciiTheme="majorHAnsi" w:hAnsiTheme="majorHAnsi" w:cs="Arial"/>
          <w:b/>
          <w:bCs/>
          <w:sz w:val="18"/>
          <w:szCs w:val="18"/>
          <w:lang w:val="nl-NL"/>
        </w:rPr>
      </w:pPr>
      <w:r w:rsidRPr="00F9267F">
        <w:rPr>
          <w:b/>
          <w:bCs/>
          <w:sz w:val="18"/>
          <w:szCs w:val="18"/>
          <w:lang w:val="nl-NL"/>
        </w:rPr>
        <w:t xml:space="preserve">E-mailadres voor MyCCV dashboard </w:t>
      </w:r>
      <w:r w:rsidRPr="00F9267F">
        <w:rPr>
          <w:rFonts w:asciiTheme="majorHAnsi" w:hAnsiTheme="majorHAnsi" w:cs="Arial"/>
          <w:b/>
          <w:bCs/>
          <w:sz w:val="18"/>
          <w:szCs w:val="18"/>
        </w:rPr>
        <w:fldChar w:fldCharType="begin">
          <w:ffData>
            <w:name w:val="Text96"/>
            <w:enabled/>
            <w:calcOnExit w:val="0"/>
            <w:textInput/>
          </w:ffData>
        </w:fldChar>
      </w:r>
      <w:r w:rsidRPr="00F9267F">
        <w:rPr>
          <w:rFonts w:asciiTheme="majorHAnsi" w:hAnsiTheme="majorHAnsi" w:cs="Arial"/>
          <w:b/>
          <w:bCs/>
          <w:sz w:val="18"/>
          <w:szCs w:val="18"/>
          <w:lang w:val="nl-NL"/>
        </w:rPr>
        <w:instrText xml:space="preserve"> FORMTEXT </w:instrText>
      </w:r>
      <w:r w:rsidRPr="00F9267F">
        <w:rPr>
          <w:rFonts w:asciiTheme="majorHAnsi" w:hAnsiTheme="majorHAnsi" w:cs="Arial"/>
          <w:b/>
          <w:bCs/>
          <w:sz w:val="18"/>
          <w:szCs w:val="18"/>
        </w:rPr>
      </w:r>
      <w:r w:rsidRPr="00F9267F">
        <w:rPr>
          <w:rFonts w:asciiTheme="majorHAnsi" w:hAnsiTheme="majorHAnsi" w:cs="Arial"/>
          <w:b/>
          <w:bCs/>
          <w:sz w:val="18"/>
          <w:szCs w:val="18"/>
        </w:rPr>
        <w:fldChar w:fldCharType="separate"/>
      </w:r>
      <w:r w:rsidRPr="00F9267F">
        <w:rPr>
          <w:rFonts w:asciiTheme="majorHAnsi" w:hAnsiTheme="majorHAnsi" w:cs="Arial"/>
          <w:b/>
          <w:bCs/>
          <w:sz w:val="18"/>
          <w:szCs w:val="18"/>
        </w:rPr>
        <w:t> </w:t>
      </w:r>
      <w:r w:rsidRPr="00F9267F">
        <w:rPr>
          <w:rFonts w:asciiTheme="majorHAnsi" w:hAnsiTheme="majorHAnsi" w:cs="Arial"/>
          <w:b/>
          <w:bCs/>
          <w:sz w:val="18"/>
          <w:szCs w:val="18"/>
        </w:rPr>
        <w:t> </w:t>
      </w:r>
      <w:r w:rsidRPr="00F9267F">
        <w:rPr>
          <w:rFonts w:asciiTheme="majorHAnsi" w:hAnsiTheme="majorHAnsi" w:cs="Arial"/>
          <w:b/>
          <w:bCs/>
          <w:sz w:val="18"/>
          <w:szCs w:val="18"/>
        </w:rPr>
        <w:t> </w:t>
      </w:r>
      <w:r w:rsidRPr="00F9267F">
        <w:rPr>
          <w:rFonts w:asciiTheme="majorHAnsi" w:hAnsiTheme="majorHAnsi" w:cs="Arial"/>
          <w:b/>
          <w:bCs/>
          <w:sz w:val="18"/>
          <w:szCs w:val="18"/>
        </w:rPr>
        <w:t> </w:t>
      </w:r>
      <w:r w:rsidRPr="00F9267F">
        <w:rPr>
          <w:rFonts w:asciiTheme="majorHAnsi" w:hAnsiTheme="majorHAnsi" w:cs="Arial"/>
          <w:b/>
          <w:bCs/>
          <w:sz w:val="18"/>
          <w:szCs w:val="18"/>
        </w:rPr>
        <w:t> </w:t>
      </w:r>
      <w:r w:rsidRPr="00F9267F">
        <w:rPr>
          <w:rFonts w:asciiTheme="majorHAnsi" w:hAnsiTheme="majorHAnsi" w:cs="Arial"/>
          <w:b/>
          <w:bCs/>
          <w:sz w:val="18"/>
          <w:szCs w:val="18"/>
        </w:rPr>
        <w:fldChar w:fldCharType="end"/>
      </w:r>
      <w:r w:rsidRPr="00F9267F">
        <w:rPr>
          <w:rFonts w:asciiTheme="majorHAnsi" w:hAnsiTheme="majorHAnsi" w:cs="Arial"/>
          <w:b/>
          <w:bCs/>
          <w:sz w:val="18"/>
          <w:szCs w:val="18"/>
          <w:lang w:val="nl-NL"/>
        </w:rPr>
        <w:t xml:space="preserve"> (vereist voor inloggen en koppelen van de betaalautomaat)</w:t>
      </w:r>
    </w:p>
    <w:p w14:paraId="0658D114" w14:textId="77777777" w:rsidR="007D1181" w:rsidRDefault="007D1181" w:rsidP="0078653C">
      <w:pPr>
        <w:tabs>
          <w:tab w:val="left" w:pos="284"/>
        </w:tabs>
        <w:spacing w:afterLines="20" w:after="48"/>
        <w:rPr>
          <w:rFonts w:asciiTheme="majorHAnsi" w:hAnsiTheme="majorHAnsi" w:cs="Arial"/>
          <w:b/>
          <w:bCs/>
          <w:lang w:val="nl-NL"/>
        </w:rPr>
      </w:pPr>
    </w:p>
    <w:tbl>
      <w:tblPr>
        <w:tblStyle w:val="Tabelraster"/>
        <w:tblW w:w="9082" w:type="dxa"/>
        <w:tblLook w:val="06A0" w:firstRow="1" w:lastRow="0" w:firstColumn="1" w:lastColumn="0" w:noHBand="1" w:noVBand="1"/>
      </w:tblPr>
      <w:tblGrid>
        <w:gridCol w:w="567"/>
        <w:gridCol w:w="5103"/>
        <w:gridCol w:w="2552"/>
        <w:gridCol w:w="860"/>
      </w:tblGrid>
      <w:tr w:rsidR="007D1181" w:rsidRPr="001B4044" w14:paraId="266966A5" w14:textId="77777777">
        <w:trPr>
          <w:cnfStyle w:val="100000000000" w:firstRow="1" w:lastRow="0" w:firstColumn="0" w:lastColumn="0" w:oddVBand="0" w:evenVBand="0" w:oddHBand="0" w:evenHBand="0" w:firstRowFirstColumn="0" w:firstRowLastColumn="0" w:lastRowFirstColumn="0" w:lastRowLastColumn="0"/>
          <w:trHeight w:val="348"/>
        </w:trPr>
        <w:tc>
          <w:tcPr>
            <w:tcW w:w="5670" w:type="dxa"/>
            <w:gridSpan w:val="2"/>
            <w:shd w:val="clear" w:color="auto" w:fill="A7DAFF" w:themeFill="accent4"/>
          </w:tcPr>
          <w:p w14:paraId="1859987A" w14:textId="28BF4156" w:rsidR="007D1181" w:rsidRPr="001B4044" w:rsidRDefault="007D1181">
            <w:pPr>
              <w:rPr>
                <w:b w:val="0"/>
                <w:lang w:val="nl-NL"/>
              </w:rPr>
            </w:pPr>
            <w:r w:rsidRPr="003E5355">
              <w:t>4G abonnement</w:t>
            </w:r>
            <w:r w:rsidR="00DC2A8D">
              <w:t xml:space="preserve"> (optioneel)</w:t>
            </w:r>
          </w:p>
        </w:tc>
        <w:tc>
          <w:tcPr>
            <w:tcW w:w="2552" w:type="dxa"/>
            <w:shd w:val="clear" w:color="auto" w:fill="A7DAFF" w:themeFill="accent4"/>
          </w:tcPr>
          <w:p w14:paraId="403B3A3D" w14:textId="09616007" w:rsidR="007D1181" w:rsidRPr="0078653C" w:rsidRDefault="007D1181">
            <w:pPr>
              <w:rPr>
                <w:bCs/>
                <w:lang w:val="nl-NL"/>
              </w:rPr>
            </w:pPr>
          </w:p>
        </w:tc>
        <w:tc>
          <w:tcPr>
            <w:tcW w:w="860" w:type="dxa"/>
            <w:shd w:val="clear" w:color="auto" w:fill="A7DAFF" w:themeFill="accent4"/>
          </w:tcPr>
          <w:p w14:paraId="3B361FA9" w14:textId="77ADA63C" w:rsidR="007D1181" w:rsidRPr="001B4044" w:rsidRDefault="007D1181">
            <w:pPr>
              <w:rPr>
                <w:lang w:val="nl-NL"/>
              </w:rPr>
            </w:pPr>
          </w:p>
        </w:tc>
      </w:tr>
      <w:tr w:rsidR="007D1181" w:rsidRPr="00CC1028" w14:paraId="1C0905FB" w14:textId="77777777">
        <w:trPr>
          <w:trHeight w:val="129"/>
        </w:trPr>
        <w:tc>
          <w:tcPr>
            <w:tcW w:w="9082" w:type="dxa"/>
            <w:gridSpan w:val="4"/>
          </w:tcPr>
          <w:p w14:paraId="34939006" w14:textId="4233C1CF" w:rsidR="007D1181" w:rsidRPr="00CC1028" w:rsidRDefault="002A3C1D" w:rsidP="007D1181">
            <w:pPr>
              <w:rPr>
                <w:rFonts w:asciiTheme="majorHAnsi" w:hAnsiTheme="majorHAnsi" w:cs="Arial"/>
                <w:sz w:val="18"/>
                <w:szCs w:val="18"/>
                <w:lang w:val="nl-NL"/>
              </w:rPr>
            </w:pPr>
            <w:r w:rsidRPr="00B4614E">
              <w:rPr>
                <w:rFonts w:asciiTheme="majorHAnsi" w:hAnsiTheme="majorHAnsi"/>
                <w:sz w:val="18"/>
                <w:szCs w:val="18"/>
                <w:lang w:val="nl-NL"/>
              </w:rPr>
              <w:t>De mobiele betaalautomaten werken met een 4G simkaart. Voor een simkaart kunt u een 4G</w:t>
            </w:r>
            <w:r w:rsidR="00CC1028">
              <w:rPr>
                <w:rFonts w:asciiTheme="majorHAnsi" w:hAnsiTheme="majorHAnsi"/>
                <w:sz w:val="18"/>
                <w:szCs w:val="18"/>
                <w:lang w:val="nl-NL"/>
              </w:rPr>
              <w:t xml:space="preserve"> </w:t>
            </w:r>
            <w:r w:rsidRPr="00B4614E">
              <w:rPr>
                <w:rFonts w:asciiTheme="majorHAnsi" w:hAnsiTheme="majorHAnsi"/>
                <w:sz w:val="18"/>
                <w:szCs w:val="18"/>
                <w:lang w:val="nl-NL"/>
              </w:rPr>
              <w:t xml:space="preserve">abonnement met CCV afsluiten. </w:t>
            </w:r>
            <w:r w:rsidRPr="00CC1028">
              <w:rPr>
                <w:rFonts w:asciiTheme="majorHAnsi" w:hAnsiTheme="majorHAnsi"/>
                <w:sz w:val="18"/>
                <w:szCs w:val="18"/>
                <w:lang w:val="nl-NL"/>
              </w:rPr>
              <w:t>U heeft hiervoor de volgende opties:</w:t>
            </w:r>
          </w:p>
        </w:tc>
      </w:tr>
      <w:tr w:rsidR="007D1181" w:rsidRPr="00477418" w14:paraId="2C1BAA56" w14:textId="77777777" w:rsidTr="007D1181">
        <w:trPr>
          <w:trHeight w:val="129"/>
        </w:trPr>
        <w:tc>
          <w:tcPr>
            <w:tcW w:w="567" w:type="dxa"/>
          </w:tcPr>
          <w:p w14:paraId="213732D2" w14:textId="77777777" w:rsidR="007D1181" w:rsidRPr="00E60568" w:rsidRDefault="007D1181" w:rsidP="007D1181">
            <w:pPr>
              <w:rPr>
                <w:rFonts w:asciiTheme="majorHAnsi" w:hAnsiTheme="majorHAnsi"/>
                <w:sz w:val="18"/>
                <w:szCs w:val="18"/>
                <w:lang w:val="nl-NL"/>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Pr>
                <w:rFonts w:asciiTheme="majorHAnsi" w:hAnsiTheme="majorHAnsi"/>
                <w:sz w:val="18"/>
                <w:szCs w:val="18"/>
                <w:lang w:val="en-GB"/>
              </w:rPr>
              <w:t xml:space="preserve"> </w:t>
            </w:r>
          </w:p>
        </w:tc>
        <w:tc>
          <w:tcPr>
            <w:tcW w:w="8515" w:type="dxa"/>
            <w:gridSpan w:val="3"/>
          </w:tcPr>
          <w:p w14:paraId="5DA56473" w14:textId="77777777" w:rsidR="007D1181" w:rsidRPr="00E60568" w:rsidRDefault="007D1181" w:rsidP="007D1181">
            <w:pPr>
              <w:tabs>
                <w:tab w:val="left" w:pos="426"/>
              </w:tabs>
              <w:rPr>
                <w:rFonts w:asciiTheme="majorHAnsi" w:hAnsiTheme="majorHAnsi"/>
                <w:sz w:val="18"/>
                <w:szCs w:val="18"/>
                <w:lang w:val="nl-NL"/>
              </w:rPr>
            </w:pPr>
            <w:r w:rsidRPr="00E60568">
              <w:rPr>
                <w:rFonts w:asciiTheme="majorHAnsi" w:hAnsiTheme="majorHAnsi"/>
                <w:sz w:val="18"/>
                <w:szCs w:val="18"/>
                <w:lang w:val="nl-NL"/>
              </w:rPr>
              <w:t xml:space="preserve">Jaarlijkse facturatie. De kosten bedragen </w:t>
            </w:r>
            <w:r w:rsidRPr="00E60568">
              <w:rPr>
                <w:rFonts w:asciiTheme="majorHAnsi" w:hAnsiTheme="majorHAnsi"/>
                <w:sz w:val="18"/>
                <w:szCs w:val="18"/>
                <w:u w:val="single"/>
                <w:lang w:val="nl-NL"/>
              </w:rPr>
              <w:t>€ 101,00</w:t>
            </w:r>
            <w:r w:rsidRPr="00E60568">
              <w:rPr>
                <w:rFonts w:asciiTheme="majorHAnsi" w:hAnsiTheme="majorHAnsi"/>
                <w:sz w:val="18"/>
                <w:szCs w:val="18"/>
                <w:lang w:val="nl-NL"/>
              </w:rPr>
              <w:t xml:space="preserve"> per jaar, exclusief eenmalige aansluitkosten van € 28,00. </w:t>
            </w:r>
          </w:p>
          <w:p w14:paraId="2D0B7887" w14:textId="77777777" w:rsidR="007D1181" w:rsidRPr="00E60568" w:rsidRDefault="007D1181" w:rsidP="007D1181">
            <w:pPr>
              <w:rPr>
                <w:rFonts w:asciiTheme="majorHAnsi" w:hAnsiTheme="majorHAnsi"/>
                <w:sz w:val="18"/>
                <w:szCs w:val="18"/>
                <w:lang w:val="nl-NL"/>
              </w:rPr>
            </w:pPr>
            <w:r w:rsidRPr="00E60568">
              <w:rPr>
                <w:rFonts w:asciiTheme="majorHAnsi" w:hAnsiTheme="majorHAnsi"/>
                <w:sz w:val="18"/>
                <w:szCs w:val="18"/>
                <w:lang w:val="nl-NL"/>
              </w:rPr>
              <w:t xml:space="preserve">De facturatie vindt vooraf plaats. Restitutie is niet mogelijk. </w:t>
            </w:r>
          </w:p>
        </w:tc>
      </w:tr>
      <w:tr w:rsidR="007D1181" w:rsidRPr="009F5118" w14:paraId="77EB851E" w14:textId="77777777" w:rsidTr="007D1181">
        <w:trPr>
          <w:trHeight w:val="129"/>
        </w:trPr>
        <w:tc>
          <w:tcPr>
            <w:tcW w:w="567" w:type="dxa"/>
          </w:tcPr>
          <w:p w14:paraId="3C62702C" w14:textId="77777777" w:rsidR="007D1181" w:rsidRPr="0078653C" w:rsidRDefault="007D1181" w:rsidP="007D1181">
            <w:pPr>
              <w:rPr>
                <w:rFonts w:asciiTheme="majorHAnsi" w:hAnsiTheme="majorHAnsi"/>
                <w:sz w:val="18"/>
                <w:szCs w:val="18"/>
              </w:rPr>
            </w:pPr>
          </w:p>
        </w:tc>
        <w:tc>
          <w:tcPr>
            <w:tcW w:w="8515" w:type="dxa"/>
            <w:gridSpan w:val="3"/>
          </w:tcPr>
          <w:p w14:paraId="2776140A" w14:textId="77777777" w:rsidR="007D1181" w:rsidRPr="00E60568" w:rsidRDefault="007D1181" w:rsidP="007D1181">
            <w:pPr>
              <w:tabs>
                <w:tab w:val="left" w:pos="426"/>
              </w:tabs>
              <w:rPr>
                <w:rFonts w:asciiTheme="majorHAnsi" w:hAnsiTheme="majorHAnsi"/>
                <w:sz w:val="18"/>
                <w:szCs w:val="18"/>
                <w:lang w:val="nl-NL"/>
              </w:rPr>
            </w:pPr>
            <w:r w:rsidRPr="00E60568">
              <w:rPr>
                <w:rFonts w:asciiTheme="majorHAnsi" w:hAnsiTheme="majorHAnsi" w:cs="Arial"/>
                <w:sz w:val="18"/>
                <w:szCs w:val="18"/>
                <w:lang w:val="nl-NL"/>
              </w:rPr>
              <w:t>Het vermelde tarief is per kalenderjaar verschuldigd per 1 januari. In het jaar van afsluiting wordt het tarief naar rato over het resterende deel van het kalenderjaar berekend.  Na de initiële looptijd van minimaal één jaar kan het abonnement maandelijks worden opgezegd met inachtneming van een opzegtermijn van één maand.</w:t>
            </w:r>
          </w:p>
        </w:tc>
      </w:tr>
      <w:tr w:rsidR="007D1181" w:rsidRPr="009F5118" w14:paraId="1BC08C74" w14:textId="77777777" w:rsidTr="007D1181">
        <w:trPr>
          <w:trHeight w:val="129"/>
        </w:trPr>
        <w:tc>
          <w:tcPr>
            <w:tcW w:w="567" w:type="dxa"/>
          </w:tcPr>
          <w:p w14:paraId="215EC6A9" w14:textId="77777777" w:rsidR="007D1181" w:rsidRPr="0078653C" w:rsidRDefault="007D1181" w:rsidP="007D1181">
            <w:pPr>
              <w:rPr>
                <w:rFonts w:asciiTheme="majorHAnsi" w:hAnsiTheme="majorHAnsi"/>
                <w:sz w:val="18"/>
                <w:szCs w:val="18"/>
              </w:rPr>
            </w:pPr>
            <w:r w:rsidRPr="003E5355">
              <w:rPr>
                <w:rFonts w:asciiTheme="majorHAnsi" w:hAnsiTheme="majorHAnsi"/>
                <w:sz w:val="18"/>
                <w:szCs w:val="18"/>
              </w:rPr>
              <w:fldChar w:fldCharType="begin">
                <w:ffData>
                  <w:name w:val="Selectievakje1"/>
                  <w:enabled/>
                  <w:calcOnExit w:val="0"/>
                  <w:checkBox>
                    <w:sizeAuto/>
                    <w:default w:val="0"/>
                  </w:checkBox>
                </w:ffData>
              </w:fldChar>
            </w:r>
            <w:r w:rsidRPr="003E5355">
              <w:rPr>
                <w:rFonts w:asciiTheme="majorHAnsi" w:hAnsiTheme="majorHAnsi"/>
                <w:sz w:val="18"/>
                <w:szCs w:val="18"/>
              </w:rPr>
              <w:instrText xml:space="preserve"> FORMCHECKBOX </w:instrText>
            </w:r>
            <w:r w:rsidRPr="003E5355">
              <w:rPr>
                <w:rFonts w:asciiTheme="majorHAnsi" w:hAnsiTheme="majorHAnsi"/>
                <w:sz w:val="18"/>
                <w:szCs w:val="18"/>
              </w:rPr>
            </w:r>
            <w:r w:rsidRPr="003E5355">
              <w:rPr>
                <w:rFonts w:asciiTheme="majorHAnsi" w:hAnsiTheme="majorHAnsi"/>
                <w:sz w:val="18"/>
                <w:szCs w:val="18"/>
              </w:rPr>
              <w:fldChar w:fldCharType="separate"/>
            </w:r>
            <w:r w:rsidRPr="003E5355">
              <w:rPr>
                <w:rFonts w:asciiTheme="majorHAnsi" w:hAnsiTheme="majorHAnsi"/>
                <w:sz w:val="18"/>
                <w:szCs w:val="18"/>
              </w:rPr>
              <w:fldChar w:fldCharType="end"/>
            </w:r>
          </w:p>
        </w:tc>
        <w:tc>
          <w:tcPr>
            <w:tcW w:w="8515" w:type="dxa"/>
            <w:gridSpan w:val="3"/>
          </w:tcPr>
          <w:p w14:paraId="4BF8177D" w14:textId="77777777" w:rsidR="007D1181" w:rsidRDefault="007D1181" w:rsidP="007D1181">
            <w:pPr>
              <w:tabs>
                <w:tab w:val="left" w:pos="426"/>
              </w:tabs>
              <w:ind w:left="420" w:hanging="420"/>
              <w:rPr>
                <w:rFonts w:asciiTheme="majorHAnsi" w:hAnsiTheme="majorHAnsi"/>
                <w:sz w:val="18"/>
                <w:szCs w:val="18"/>
                <w:lang w:val="nl-NL"/>
              </w:rPr>
            </w:pPr>
            <w:r w:rsidRPr="00E60568">
              <w:rPr>
                <w:rFonts w:asciiTheme="majorHAnsi" w:hAnsiTheme="majorHAnsi"/>
                <w:sz w:val="18"/>
                <w:szCs w:val="18"/>
                <w:lang w:val="nl-NL"/>
              </w:rPr>
              <w:t xml:space="preserve">Maandelijkse facturatie. De kosten bedragen </w:t>
            </w:r>
            <w:r w:rsidRPr="00E60568">
              <w:rPr>
                <w:rFonts w:asciiTheme="majorHAnsi" w:hAnsiTheme="majorHAnsi"/>
                <w:sz w:val="18"/>
                <w:szCs w:val="18"/>
                <w:u w:val="single"/>
                <w:lang w:val="nl-NL"/>
              </w:rPr>
              <w:t>€ 13,75</w:t>
            </w:r>
            <w:r w:rsidRPr="00E60568">
              <w:rPr>
                <w:rFonts w:asciiTheme="majorHAnsi" w:hAnsiTheme="majorHAnsi"/>
                <w:sz w:val="18"/>
                <w:szCs w:val="18"/>
                <w:lang w:val="nl-NL"/>
              </w:rPr>
              <w:t xml:space="preserve"> per maand, exclusief éénmalige aansluitkosten van </w:t>
            </w:r>
          </w:p>
          <w:p w14:paraId="07A9E4F0" w14:textId="77777777" w:rsidR="007D1181" w:rsidRPr="00E60568" w:rsidRDefault="007D1181" w:rsidP="007D1181">
            <w:pPr>
              <w:tabs>
                <w:tab w:val="left" w:pos="426"/>
              </w:tabs>
              <w:rPr>
                <w:rFonts w:asciiTheme="majorHAnsi" w:hAnsiTheme="majorHAnsi" w:cs="Arial"/>
                <w:sz w:val="18"/>
                <w:szCs w:val="18"/>
                <w:lang w:val="nl-NL"/>
              </w:rPr>
            </w:pPr>
            <w:r w:rsidRPr="00E60568">
              <w:rPr>
                <w:rFonts w:asciiTheme="majorHAnsi" w:hAnsiTheme="majorHAnsi"/>
                <w:sz w:val="18"/>
                <w:szCs w:val="18"/>
                <w:lang w:val="nl-NL"/>
              </w:rPr>
              <w:t>€</w:t>
            </w:r>
            <w:r>
              <w:rPr>
                <w:rFonts w:asciiTheme="majorHAnsi" w:hAnsiTheme="majorHAnsi"/>
                <w:sz w:val="18"/>
                <w:szCs w:val="18"/>
                <w:lang w:val="nl-NL"/>
              </w:rPr>
              <w:t xml:space="preserve"> </w:t>
            </w:r>
            <w:r w:rsidRPr="00E60568">
              <w:rPr>
                <w:rFonts w:asciiTheme="majorHAnsi" w:hAnsiTheme="majorHAnsi"/>
                <w:sz w:val="18"/>
                <w:szCs w:val="18"/>
                <w:lang w:val="nl-NL"/>
              </w:rPr>
              <w:t>28,00. De facturatie vindt maandelijks plaats via e-billing (verplicht).</w:t>
            </w:r>
          </w:p>
        </w:tc>
      </w:tr>
      <w:tr w:rsidR="007D1181" w:rsidRPr="009F5118" w14:paraId="00DC2A3C" w14:textId="77777777" w:rsidTr="007D1181">
        <w:trPr>
          <w:trHeight w:val="129"/>
        </w:trPr>
        <w:tc>
          <w:tcPr>
            <w:tcW w:w="567" w:type="dxa"/>
          </w:tcPr>
          <w:p w14:paraId="44D8F9A2" w14:textId="77777777" w:rsidR="007D1181" w:rsidRPr="009168A4" w:rsidRDefault="007D1181" w:rsidP="007D1181">
            <w:pPr>
              <w:rPr>
                <w:rFonts w:asciiTheme="majorHAnsi" w:hAnsiTheme="majorHAnsi"/>
                <w:sz w:val="18"/>
                <w:szCs w:val="18"/>
                <w:lang w:val="nl-NL"/>
              </w:rPr>
            </w:pPr>
          </w:p>
        </w:tc>
        <w:tc>
          <w:tcPr>
            <w:tcW w:w="8515" w:type="dxa"/>
            <w:gridSpan w:val="3"/>
          </w:tcPr>
          <w:p w14:paraId="52ED9E3B" w14:textId="15052616" w:rsidR="007D1181" w:rsidRPr="007D1181" w:rsidRDefault="007D1181" w:rsidP="007D1181">
            <w:pPr>
              <w:tabs>
                <w:tab w:val="left" w:pos="426"/>
              </w:tabs>
              <w:ind w:left="420" w:hanging="420"/>
              <w:rPr>
                <w:rFonts w:asciiTheme="majorHAnsi" w:hAnsiTheme="majorHAnsi"/>
                <w:sz w:val="18"/>
                <w:szCs w:val="18"/>
                <w:lang w:val="de-DE"/>
              </w:rPr>
            </w:pPr>
            <w:r w:rsidRPr="00E60568">
              <w:rPr>
                <w:rFonts w:asciiTheme="majorHAnsi" w:hAnsiTheme="majorHAnsi"/>
                <w:sz w:val="18"/>
                <w:szCs w:val="18"/>
                <w:lang w:val="de-DE"/>
              </w:rPr>
              <w:t>E-mailadres ten behoeve e-billing:</w:t>
            </w:r>
            <w:r w:rsidRPr="00E60568">
              <w:rPr>
                <w:rFonts w:asciiTheme="majorHAnsi" w:hAnsiTheme="majorHAnsi"/>
                <w:sz w:val="18"/>
                <w:szCs w:val="18"/>
                <w:lang w:val="de-DE"/>
              </w:rPr>
              <w:tab/>
            </w:r>
            <w:r w:rsidRPr="00E60568">
              <w:rPr>
                <w:rFonts w:asciiTheme="majorHAnsi" w:hAnsiTheme="majorHAnsi" w:cs="Arial"/>
                <w:sz w:val="18"/>
                <w:szCs w:val="18"/>
                <w:lang w:val="de-DE"/>
              </w:rPr>
              <w:t xml:space="preserve"> </w:t>
            </w:r>
            <w:r w:rsidRPr="004669B1">
              <w:rPr>
                <w:rFonts w:asciiTheme="majorHAnsi" w:hAnsiTheme="majorHAnsi" w:cs="Arial"/>
                <w:sz w:val="18"/>
                <w:szCs w:val="18"/>
              </w:rPr>
              <w:fldChar w:fldCharType="begin">
                <w:ffData>
                  <w:name w:val="Text25"/>
                  <w:enabled/>
                  <w:calcOnExit w:val="0"/>
                  <w:textInput/>
                </w:ffData>
              </w:fldChar>
            </w:r>
            <w:r w:rsidRPr="00E60568">
              <w:rPr>
                <w:rFonts w:asciiTheme="majorHAnsi" w:hAnsiTheme="majorHAnsi" w:cs="Arial"/>
                <w:sz w:val="18"/>
                <w:szCs w:val="18"/>
                <w:lang w:val="de-DE"/>
              </w:rPr>
              <w:instrText xml:space="preserve"> FORMTEXT </w:instrText>
            </w:r>
            <w:r w:rsidRPr="004669B1">
              <w:rPr>
                <w:rFonts w:asciiTheme="majorHAnsi" w:hAnsiTheme="majorHAnsi" w:cs="Arial"/>
                <w:sz w:val="18"/>
                <w:szCs w:val="18"/>
              </w:rPr>
            </w:r>
            <w:r w:rsidRPr="004669B1">
              <w:rPr>
                <w:rFonts w:asciiTheme="majorHAnsi" w:hAnsiTheme="majorHAnsi" w:cs="Arial"/>
                <w:sz w:val="18"/>
                <w:szCs w:val="18"/>
              </w:rPr>
              <w:fldChar w:fldCharType="separate"/>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sz w:val="18"/>
                <w:szCs w:val="18"/>
              </w:rPr>
              <w:fldChar w:fldCharType="end"/>
            </w:r>
            <w:r w:rsidRPr="00E60568">
              <w:rPr>
                <w:rFonts w:asciiTheme="majorHAnsi" w:hAnsiTheme="majorHAnsi"/>
                <w:sz w:val="18"/>
                <w:szCs w:val="18"/>
                <w:lang w:val="de-DE"/>
              </w:rPr>
              <w:t>.</w:t>
            </w:r>
          </w:p>
        </w:tc>
      </w:tr>
    </w:tbl>
    <w:p w14:paraId="194CE963" w14:textId="2FC7EEB8" w:rsidR="007D1181" w:rsidRPr="007D1181" w:rsidRDefault="007D1181" w:rsidP="0078653C">
      <w:pPr>
        <w:tabs>
          <w:tab w:val="left" w:pos="284"/>
        </w:tabs>
        <w:spacing w:afterLines="20" w:after="48"/>
        <w:rPr>
          <w:rFonts w:asciiTheme="majorHAnsi" w:hAnsiTheme="majorHAnsi" w:cs="Arial"/>
          <w:b/>
          <w:bCs/>
          <w:lang w:val="nl-NL"/>
        </w:rPr>
      </w:pPr>
      <w:r w:rsidRPr="00E60568">
        <w:rPr>
          <w:rFonts w:asciiTheme="majorHAnsi" w:hAnsiTheme="majorHAnsi" w:cs="Arial"/>
          <w:sz w:val="18"/>
          <w:szCs w:val="18"/>
          <w:lang w:val="nl-NL"/>
        </w:rPr>
        <w:t xml:space="preserve">Het </w:t>
      </w:r>
      <w:r w:rsidR="00CC1028">
        <w:rPr>
          <w:rFonts w:asciiTheme="majorHAnsi" w:hAnsiTheme="majorHAnsi" w:cs="Arial"/>
          <w:sz w:val="18"/>
          <w:szCs w:val="18"/>
          <w:lang w:val="nl-NL"/>
        </w:rPr>
        <w:t xml:space="preserve">4G </w:t>
      </w:r>
      <w:r w:rsidRPr="00E60568">
        <w:rPr>
          <w:rFonts w:asciiTheme="majorHAnsi" w:hAnsiTheme="majorHAnsi" w:cs="Arial"/>
          <w:sz w:val="18"/>
          <w:szCs w:val="18"/>
          <w:lang w:val="nl-NL"/>
        </w:rPr>
        <w:t>abonnement wordt afgesloten voor onbepaalde tijd en kan worden opgezegd met inachtneming van ee</w:t>
      </w:r>
      <w:r>
        <w:rPr>
          <w:rFonts w:asciiTheme="majorHAnsi" w:hAnsiTheme="majorHAnsi" w:cs="Arial"/>
          <w:sz w:val="18"/>
          <w:szCs w:val="18"/>
          <w:lang w:val="nl-NL"/>
        </w:rPr>
        <w:t xml:space="preserve">n </w:t>
      </w:r>
      <w:r w:rsidRPr="00E60568">
        <w:rPr>
          <w:rFonts w:asciiTheme="majorHAnsi" w:hAnsiTheme="majorHAnsi" w:cs="Arial"/>
          <w:sz w:val="18"/>
          <w:szCs w:val="18"/>
          <w:lang w:val="nl-NL"/>
        </w:rPr>
        <w:t>opzegtermijn van één maand.</w:t>
      </w:r>
    </w:p>
    <w:p w14:paraId="36A2272D" w14:textId="77777777" w:rsidR="00872937" w:rsidRDefault="00872937">
      <w:pPr>
        <w:rPr>
          <w:lang w:val="nl-NL"/>
        </w:rPr>
      </w:pPr>
    </w:p>
    <w:p w14:paraId="290270A7" w14:textId="77777777" w:rsidR="00FD35FD" w:rsidRPr="00FA1284" w:rsidRDefault="00FD35FD">
      <w:pPr>
        <w:rPr>
          <w:lang w:val="nl-NL"/>
        </w:rPr>
      </w:pPr>
      <w:r w:rsidRPr="00FA1284">
        <w:rPr>
          <w:b/>
          <w:lang w:val="nl-NL"/>
        </w:rPr>
        <w:br w:type="page"/>
      </w:r>
    </w:p>
    <w:tbl>
      <w:tblPr>
        <w:tblStyle w:val="Tabelraster"/>
        <w:tblW w:w="9082" w:type="dxa"/>
        <w:tblLook w:val="06A0" w:firstRow="1" w:lastRow="0" w:firstColumn="1" w:lastColumn="0" w:noHBand="1" w:noVBand="1"/>
      </w:tblPr>
      <w:tblGrid>
        <w:gridCol w:w="5670"/>
        <w:gridCol w:w="2552"/>
        <w:gridCol w:w="860"/>
      </w:tblGrid>
      <w:tr w:rsidR="007D1181" w:rsidRPr="00E60568" w14:paraId="087F613C" w14:textId="77777777">
        <w:trPr>
          <w:cnfStyle w:val="100000000000" w:firstRow="1" w:lastRow="0" w:firstColumn="0" w:lastColumn="0" w:oddVBand="0" w:evenVBand="0" w:oddHBand="0" w:evenHBand="0" w:firstRowFirstColumn="0" w:firstRowLastColumn="0" w:lastRowFirstColumn="0" w:lastRowLastColumn="0"/>
          <w:trHeight w:val="348"/>
        </w:trPr>
        <w:tc>
          <w:tcPr>
            <w:tcW w:w="5670" w:type="dxa"/>
            <w:shd w:val="clear" w:color="auto" w:fill="A7DAFF" w:themeFill="accent4"/>
          </w:tcPr>
          <w:p w14:paraId="05C5AEC6" w14:textId="77777777" w:rsidR="007D1181" w:rsidRPr="00E60568" w:rsidRDefault="007D1181">
            <w:pPr>
              <w:rPr>
                <w:lang w:val="nl-NL"/>
              </w:rPr>
            </w:pPr>
            <w:r>
              <w:t>Inruilkorting</w:t>
            </w:r>
          </w:p>
        </w:tc>
        <w:tc>
          <w:tcPr>
            <w:tcW w:w="2552" w:type="dxa"/>
            <w:shd w:val="clear" w:color="auto" w:fill="A7DAFF" w:themeFill="accent4"/>
          </w:tcPr>
          <w:p w14:paraId="0BCE8D64" w14:textId="77777777" w:rsidR="007D1181" w:rsidRPr="00E60568" w:rsidRDefault="007D1181">
            <w:pPr>
              <w:rPr>
                <w:b w:val="0"/>
                <w:bCs/>
                <w:lang w:val="nl-NL"/>
              </w:rPr>
            </w:pPr>
          </w:p>
        </w:tc>
        <w:tc>
          <w:tcPr>
            <w:tcW w:w="860" w:type="dxa"/>
            <w:shd w:val="clear" w:color="auto" w:fill="A7DAFF" w:themeFill="accent4"/>
          </w:tcPr>
          <w:p w14:paraId="0E12F64B" w14:textId="77777777" w:rsidR="007D1181" w:rsidRPr="00E60568" w:rsidRDefault="007D1181">
            <w:pPr>
              <w:rPr>
                <w:lang w:val="nl-NL"/>
              </w:rPr>
            </w:pPr>
            <w:r w:rsidRPr="00E60568">
              <w:rPr>
                <w:lang w:val="nl-NL"/>
              </w:rPr>
              <w:t>Prijs</w:t>
            </w:r>
          </w:p>
        </w:tc>
      </w:tr>
      <w:tr w:rsidR="007D1181" w:rsidRPr="0078653C" w14:paraId="39BFCEE0" w14:textId="77777777">
        <w:trPr>
          <w:trHeight w:val="129"/>
        </w:trPr>
        <w:tc>
          <w:tcPr>
            <w:tcW w:w="5670" w:type="dxa"/>
          </w:tcPr>
          <w:p w14:paraId="19C1E0F0" w14:textId="5259B570" w:rsidR="007D1181" w:rsidRPr="00E60568" w:rsidRDefault="007D1181">
            <w:pPr>
              <w:rPr>
                <w:rFonts w:asciiTheme="majorHAnsi" w:hAnsiTheme="majorHAnsi"/>
                <w:b/>
                <w:sz w:val="18"/>
                <w:szCs w:val="18"/>
                <w:lang w:val="nl-NL"/>
              </w:rPr>
            </w:pPr>
            <w:r w:rsidRPr="0078653C">
              <w:rPr>
                <w:rFonts w:asciiTheme="majorHAnsi" w:hAnsiTheme="majorHAnsi"/>
                <w:sz w:val="18"/>
                <w:szCs w:val="18"/>
              </w:rPr>
              <w:fldChar w:fldCharType="begin">
                <w:ffData>
                  <w:name w:val="Selectievakje1"/>
                  <w:enabled/>
                  <w:calcOnExit w:val="0"/>
                  <w:checkBox>
                    <w:sizeAuto/>
                    <w:default w:val="0"/>
                  </w:checkBox>
                </w:ffData>
              </w:fldChar>
            </w:r>
            <w:r w:rsidRPr="00E60568">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E60568">
              <w:rPr>
                <w:rFonts w:asciiTheme="majorHAnsi" w:hAnsiTheme="majorHAnsi"/>
                <w:sz w:val="18"/>
                <w:szCs w:val="18"/>
                <w:lang w:val="nl-NL"/>
              </w:rPr>
              <w:t xml:space="preserve"> Korting bij inruil van een actieve betaalautomaat</w:t>
            </w:r>
            <w:r w:rsidR="0025337B" w:rsidRPr="0025337B">
              <w:rPr>
                <w:rFonts w:asciiTheme="majorHAnsi" w:hAnsiTheme="majorHAnsi"/>
                <w:sz w:val="18"/>
                <w:szCs w:val="18"/>
                <w:vertAlign w:val="superscript"/>
                <w:lang w:val="nl-NL"/>
              </w:rPr>
              <w:t>1</w:t>
            </w:r>
          </w:p>
        </w:tc>
        <w:tc>
          <w:tcPr>
            <w:tcW w:w="2552" w:type="dxa"/>
          </w:tcPr>
          <w:p w14:paraId="3DDF1C1F" w14:textId="77777777" w:rsidR="007D1181" w:rsidRPr="00E60568" w:rsidRDefault="007D1181">
            <w:pPr>
              <w:rPr>
                <w:sz w:val="18"/>
                <w:szCs w:val="18"/>
                <w:lang w:val="nl-NL"/>
              </w:rPr>
            </w:pPr>
          </w:p>
        </w:tc>
        <w:tc>
          <w:tcPr>
            <w:tcW w:w="860" w:type="dxa"/>
          </w:tcPr>
          <w:p w14:paraId="3346AF4C" w14:textId="4937E67E" w:rsidR="007D1181" w:rsidRPr="0078653C" w:rsidRDefault="007D1181" w:rsidP="00F708FA">
            <w:pPr>
              <w:jc w:val="right"/>
              <w:rPr>
                <w:sz w:val="18"/>
                <w:szCs w:val="18"/>
                <w:lang w:val="en-GB"/>
              </w:rPr>
            </w:pPr>
            <w:r w:rsidRPr="0078653C">
              <w:rPr>
                <w:rFonts w:asciiTheme="majorHAnsi" w:hAnsiTheme="majorHAnsi" w:cs="Arial"/>
                <w:sz w:val="18"/>
                <w:szCs w:val="18"/>
                <w:lang w:val="en-GB"/>
              </w:rPr>
              <w:t xml:space="preserve">€ </w:t>
            </w:r>
            <w:r w:rsidR="001D251F">
              <w:rPr>
                <w:rFonts w:asciiTheme="majorHAnsi" w:hAnsiTheme="majorHAnsi" w:cs="Arial"/>
                <w:sz w:val="18"/>
                <w:szCs w:val="18"/>
                <w:lang w:val="en-GB"/>
              </w:rPr>
              <w:t xml:space="preserve"> </w:t>
            </w:r>
            <w:r w:rsidRPr="0078653C">
              <w:rPr>
                <w:rFonts w:asciiTheme="majorHAnsi" w:hAnsiTheme="majorHAnsi" w:cs="Arial"/>
                <w:sz w:val="18"/>
                <w:szCs w:val="18"/>
                <w:lang w:val="en-GB"/>
              </w:rPr>
              <w:t>7</w:t>
            </w:r>
            <w:r>
              <w:rPr>
                <w:rFonts w:asciiTheme="majorHAnsi" w:hAnsiTheme="majorHAnsi" w:cs="Arial"/>
                <w:sz w:val="18"/>
                <w:szCs w:val="18"/>
                <w:lang w:val="en-GB"/>
              </w:rPr>
              <w:t>5</w:t>
            </w:r>
            <w:r w:rsidRPr="0078653C">
              <w:rPr>
                <w:rFonts w:asciiTheme="majorHAnsi" w:hAnsiTheme="majorHAnsi" w:cs="Arial"/>
                <w:sz w:val="18"/>
                <w:szCs w:val="18"/>
                <w:lang w:val="en-GB"/>
              </w:rPr>
              <w:t>,00</w:t>
            </w:r>
          </w:p>
        </w:tc>
      </w:tr>
      <w:tr w:rsidR="0025337B" w:rsidRPr="009F5118" w14:paraId="7763FFD0" w14:textId="77777777">
        <w:trPr>
          <w:trHeight w:val="129"/>
        </w:trPr>
        <w:tc>
          <w:tcPr>
            <w:tcW w:w="5670" w:type="dxa"/>
          </w:tcPr>
          <w:p w14:paraId="3D33490A" w14:textId="79E5360A" w:rsidR="0025337B" w:rsidRPr="00B6696F" w:rsidRDefault="00B6696F">
            <w:pPr>
              <w:rPr>
                <w:rFonts w:asciiTheme="majorHAnsi" w:hAnsiTheme="majorHAnsi"/>
                <w:sz w:val="18"/>
                <w:szCs w:val="18"/>
                <w:lang w:val="nl-NL"/>
              </w:rPr>
            </w:pPr>
            <w:r w:rsidRPr="00B6696F">
              <w:rPr>
                <w:rFonts w:asciiTheme="majorHAnsi" w:hAnsiTheme="majorHAnsi"/>
                <w:i/>
                <w:iCs/>
                <w:sz w:val="18"/>
                <w:szCs w:val="18"/>
                <w:vertAlign w:val="superscript"/>
                <w:lang w:val="nl-NL"/>
              </w:rPr>
              <w:t>1  </w:t>
            </w:r>
            <w:r w:rsidRPr="00B6696F">
              <w:rPr>
                <w:rFonts w:asciiTheme="majorHAnsi" w:hAnsiTheme="majorHAnsi"/>
                <w:i/>
                <w:iCs/>
                <w:sz w:val="18"/>
                <w:szCs w:val="18"/>
                <w:lang w:val="nl-NL"/>
              </w:rPr>
              <w:t>Met uitzondering van inruil CCV Compact A77  </w:t>
            </w:r>
          </w:p>
        </w:tc>
        <w:tc>
          <w:tcPr>
            <w:tcW w:w="2552" w:type="dxa"/>
          </w:tcPr>
          <w:p w14:paraId="7385E1FE" w14:textId="77777777" w:rsidR="0025337B" w:rsidRPr="00E60568" w:rsidRDefault="0025337B">
            <w:pPr>
              <w:rPr>
                <w:sz w:val="18"/>
                <w:szCs w:val="18"/>
                <w:lang w:val="nl-NL"/>
              </w:rPr>
            </w:pPr>
          </w:p>
        </w:tc>
        <w:tc>
          <w:tcPr>
            <w:tcW w:w="860" w:type="dxa"/>
          </w:tcPr>
          <w:p w14:paraId="723BB38C" w14:textId="77777777" w:rsidR="0025337B" w:rsidRPr="00B6696F" w:rsidRDefault="0025337B" w:rsidP="00F708FA">
            <w:pPr>
              <w:jc w:val="right"/>
              <w:rPr>
                <w:rFonts w:asciiTheme="majorHAnsi" w:hAnsiTheme="majorHAnsi" w:cs="Arial"/>
                <w:sz w:val="18"/>
                <w:szCs w:val="18"/>
                <w:lang w:val="nl-NL"/>
              </w:rPr>
            </w:pPr>
          </w:p>
        </w:tc>
      </w:tr>
    </w:tbl>
    <w:p w14:paraId="0E70402B" w14:textId="77777777" w:rsidR="007D1181" w:rsidRDefault="007D1181">
      <w:pPr>
        <w:rPr>
          <w:lang w:val="nl-NL"/>
        </w:rPr>
      </w:pPr>
    </w:p>
    <w:tbl>
      <w:tblPr>
        <w:tblStyle w:val="Tabelraster"/>
        <w:tblW w:w="9082" w:type="dxa"/>
        <w:tblLook w:val="06A0" w:firstRow="1" w:lastRow="0" w:firstColumn="1" w:lastColumn="0" w:noHBand="1" w:noVBand="1"/>
      </w:tblPr>
      <w:tblGrid>
        <w:gridCol w:w="5670"/>
        <w:gridCol w:w="2552"/>
        <w:gridCol w:w="860"/>
      </w:tblGrid>
      <w:tr w:rsidR="007D1181" w:rsidRPr="00E60568" w14:paraId="7FF7104E" w14:textId="77777777" w:rsidTr="00D84D1B">
        <w:trPr>
          <w:cnfStyle w:val="100000000000" w:firstRow="1" w:lastRow="0" w:firstColumn="0" w:lastColumn="0" w:oddVBand="0" w:evenVBand="0" w:oddHBand="0" w:evenHBand="0" w:firstRowFirstColumn="0" w:firstRowLastColumn="0" w:lastRowFirstColumn="0" w:lastRowLastColumn="0"/>
          <w:trHeight w:val="348"/>
        </w:trPr>
        <w:tc>
          <w:tcPr>
            <w:tcW w:w="5670" w:type="dxa"/>
            <w:shd w:val="clear" w:color="auto" w:fill="A7DAFF" w:themeFill="accent4"/>
          </w:tcPr>
          <w:p w14:paraId="3F4C9197" w14:textId="77777777" w:rsidR="007D1181" w:rsidRPr="00E60568" w:rsidRDefault="007D1181">
            <w:pPr>
              <w:rPr>
                <w:lang w:val="nl-NL"/>
              </w:rPr>
            </w:pPr>
            <w:r w:rsidRPr="00D84777">
              <w:t>Installatiewijze</w:t>
            </w:r>
          </w:p>
        </w:tc>
        <w:tc>
          <w:tcPr>
            <w:tcW w:w="2552" w:type="dxa"/>
            <w:shd w:val="clear" w:color="auto" w:fill="A7DAFF" w:themeFill="accent4"/>
          </w:tcPr>
          <w:p w14:paraId="777A16D5" w14:textId="77777777" w:rsidR="007D1181" w:rsidRPr="00E60568" w:rsidRDefault="007D1181">
            <w:pPr>
              <w:rPr>
                <w:b w:val="0"/>
                <w:bCs/>
                <w:lang w:val="nl-NL"/>
              </w:rPr>
            </w:pPr>
          </w:p>
        </w:tc>
        <w:tc>
          <w:tcPr>
            <w:tcW w:w="860" w:type="dxa"/>
            <w:shd w:val="clear" w:color="auto" w:fill="A7DAFF" w:themeFill="accent4"/>
          </w:tcPr>
          <w:p w14:paraId="21CAE670" w14:textId="77777777" w:rsidR="007D1181" w:rsidRPr="00E60568" w:rsidRDefault="007D1181">
            <w:pPr>
              <w:rPr>
                <w:lang w:val="nl-NL"/>
              </w:rPr>
            </w:pPr>
            <w:r w:rsidRPr="00E60568">
              <w:rPr>
                <w:lang w:val="nl-NL"/>
              </w:rPr>
              <w:t>Prijs</w:t>
            </w:r>
          </w:p>
        </w:tc>
      </w:tr>
      <w:tr w:rsidR="007D1181" w:rsidRPr="0078653C" w14:paraId="67DF7D64" w14:textId="77777777" w:rsidTr="00D84D1B">
        <w:trPr>
          <w:trHeight w:val="129"/>
        </w:trPr>
        <w:tc>
          <w:tcPr>
            <w:tcW w:w="5670" w:type="dxa"/>
          </w:tcPr>
          <w:p w14:paraId="44397453" w14:textId="77777777" w:rsidR="007D1181" w:rsidRPr="00E60568" w:rsidRDefault="007D1181">
            <w:pPr>
              <w:rPr>
                <w:rFonts w:asciiTheme="majorHAnsi" w:hAnsiTheme="majorHAnsi"/>
                <w:b/>
                <w:sz w:val="18"/>
                <w:szCs w:val="18"/>
                <w:lang w:val="nl-NL"/>
              </w:rPr>
            </w:pPr>
            <w:r w:rsidRPr="0078653C">
              <w:rPr>
                <w:rFonts w:asciiTheme="majorHAnsi" w:hAnsiTheme="majorHAnsi"/>
                <w:sz w:val="18"/>
                <w:szCs w:val="18"/>
              </w:rPr>
              <w:fldChar w:fldCharType="begin">
                <w:ffData>
                  <w:name w:val="Selectievakje1"/>
                  <w:enabled/>
                  <w:calcOnExit w:val="0"/>
                  <w:checkBox>
                    <w:sizeAuto/>
                    <w:default w:val="0"/>
                  </w:checkBox>
                </w:ffData>
              </w:fldChar>
            </w:r>
            <w:r w:rsidRPr="00E60568">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E60568">
              <w:rPr>
                <w:rFonts w:asciiTheme="majorHAnsi" w:hAnsiTheme="majorHAnsi"/>
                <w:sz w:val="18"/>
                <w:szCs w:val="18"/>
                <w:lang w:val="nl-NL"/>
              </w:rPr>
              <w:t xml:space="preserve"> Installatie op locatie per terminal  </w:t>
            </w:r>
          </w:p>
        </w:tc>
        <w:tc>
          <w:tcPr>
            <w:tcW w:w="2552" w:type="dxa"/>
          </w:tcPr>
          <w:p w14:paraId="6B3074E2" w14:textId="77777777" w:rsidR="007D1181" w:rsidRPr="00E60568" w:rsidRDefault="007D1181">
            <w:pPr>
              <w:rPr>
                <w:sz w:val="18"/>
                <w:szCs w:val="18"/>
                <w:lang w:val="nl-NL"/>
              </w:rPr>
            </w:pPr>
          </w:p>
        </w:tc>
        <w:tc>
          <w:tcPr>
            <w:tcW w:w="860" w:type="dxa"/>
          </w:tcPr>
          <w:p w14:paraId="3D00EF0C" w14:textId="77777777" w:rsidR="007D1181" w:rsidRPr="0078653C" w:rsidRDefault="007D1181">
            <w:pPr>
              <w:jc w:val="right"/>
              <w:rPr>
                <w:sz w:val="18"/>
                <w:szCs w:val="18"/>
                <w:lang w:val="en-GB"/>
              </w:rPr>
            </w:pPr>
            <w:r w:rsidRPr="0078653C">
              <w:rPr>
                <w:rFonts w:asciiTheme="majorHAnsi" w:hAnsiTheme="majorHAnsi" w:cs="Arial"/>
                <w:sz w:val="18"/>
                <w:szCs w:val="18"/>
                <w:lang w:val="en-GB"/>
              </w:rPr>
              <w:t>€ 7</w:t>
            </w:r>
            <w:r>
              <w:rPr>
                <w:rFonts w:asciiTheme="majorHAnsi" w:hAnsiTheme="majorHAnsi" w:cs="Arial"/>
                <w:sz w:val="18"/>
                <w:szCs w:val="18"/>
                <w:lang w:val="en-GB"/>
              </w:rPr>
              <w:t>5</w:t>
            </w:r>
            <w:r w:rsidRPr="0078653C">
              <w:rPr>
                <w:rFonts w:asciiTheme="majorHAnsi" w:hAnsiTheme="majorHAnsi" w:cs="Arial"/>
                <w:sz w:val="18"/>
                <w:szCs w:val="18"/>
                <w:lang w:val="en-GB"/>
              </w:rPr>
              <w:t>,00</w:t>
            </w:r>
          </w:p>
        </w:tc>
      </w:tr>
      <w:tr w:rsidR="007D1181" w:rsidRPr="00E60568" w14:paraId="5298E2FF" w14:textId="77777777" w:rsidTr="00D84D1B">
        <w:trPr>
          <w:trHeight w:val="129"/>
        </w:trPr>
        <w:tc>
          <w:tcPr>
            <w:tcW w:w="5670" w:type="dxa"/>
          </w:tcPr>
          <w:p w14:paraId="03DA63F6" w14:textId="77777777" w:rsidR="007D1181" w:rsidRPr="00E60568" w:rsidRDefault="007D1181">
            <w:pPr>
              <w:rPr>
                <w:rFonts w:asciiTheme="majorHAnsi" w:hAnsiTheme="majorHAnsi"/>
                <w:sz w:val="18"/>
                <w:szCs w:val="18"/>
                <w:lang w:val="nl-NL"/>
              </w:rPr>
            </w:pPr>
            <w:r w:rsidRPr="00E60568">
              <w:rPr>
                <w:rFonts w:asciiTheme="majorHAnsi" w:hAnsiTheme="majorHAnsi"/>
                <w:sz w:val="18"/>
                <w:szCs w:val="18"/>
                <w:lang w:val="nl-NL"/>
              </w:rPr>
              <w:t xml:space="preserve"> - Per locatie worden aanvullend eenmalige voorrijkosten berekend                                                                              </w:t>
            </w:r>
          </w:p>
        </w:tc>
        <w:tc>
          <w:tcPr>
            <w:tcW w:w="2552" w:type="dxa"/>
          </w:tcPr>
          <w:p w14:paraId="6C3986CB" w14:textId="77777777" w:rsidR="007D1181" w:rsidRPr="00E60568" w:rsidRDefault="007D1181">
            <w:pPr>
              <w:rPr>
                <w:sz w:val="18"/>
                <w:szCs w:val="18"/>
                <w:lang w:val="nl-NL"/>
              </w:rPr>
            </w:pPr>
          </w:p>
        </w:tc>
        <w:tc>
          <w:tcPr>
            <w:tcW w:w="860" w:type="dxa"/>
          </w:tcPr>
          <w:p w14:paraId="75F4FCF3" w14:textId="77777777" w:rsidR="007D1181" w:rsidRPr="00E60568" w:rsidRDefault="007D1181">
            <w:pPr>
              <w:jc w:val="right"/>
              <w:rPr>
                <w:rFonts w:asciiTheme="majorHAnsi" w:hAnsiTheme="majorHAnsi" w:cs="Arial"/>
                <w:sz w:val="18"/>
                <w:szCs w:val="18"/>
                <w:lang w:val="nl-NL"/>
              </w:rPr>
            </w:pPr>
            <w:r>
              <w:rPr>
                <w:rFonts w:asciiTheme="majorHAnsi" w:hAnsiTheme="majorHAnsi" w:cs="Arial"/>
                <w:sz w:val="18"/>
                <w:szCs w:val="18"/>
                <w:lang w:val="nl-NL"/>
              </w:rPr>
              <w:t>€ 69,00</w:t>
            </w:r>
          </w:p>
        </w:tc>
      </w:tr>
      <w:tr w:rsidR="007D1181" w:rsidRPr="00E60568" w14:paraId="6B5C3C83" w14:textId="77777777" w:rsidTr="00D84D1B">
        <w:trPr>
          <w:trHeight w:val="129"/>
        </w:trPr>
        <w:tc>
          <w:tcPr>
            <w:tcW w:w="5670" w:type="dxa"/>
          </w:tcPr>
          <w:p w14:paraId="4E49400E" w14:textId="77777777" w:rsidR="007D1181" w:rsidRPr="00E60568" w:rsidRDefault="007D1181">
            <w:pPr>
              <w:rPr>
                <w:rFonts w:asciiTheme="majorHAnsi" w:hAnsiTheme="majorHAnsi"/>
                <w:sz w:val="18"/>
                <w:szCs w:val="18"/>
                <w:lang w:val="nl-NL"/>
              </w:rPr>
            </w:pPr>
            <w:r w:rsidRPr="0078653C">
              <w:rPr>
                <w:rFonts w:asciiTheme="majorHAnsi" w:hAnsiTheme="majorHAnsi"/>
                <w:sz w:val="18"/>
                <w:szCs w:val="18"/>
              </w:rPr>
              <w:fldChar w:fldCharType="begin">
                <w:ffData>
                  <w:name w:val="Selectievakje1"/>
                  <w:enabled/>
                  <w:calcOnExit w:val="0"/>
                  <w:checkBox>
                    <w:sizeAuto/>
                    <w:default w:val="0"/>
                  </w:checkBox>
                </w:ffData>
              </w:fldChar>
            </w:r>
            <w:r w:rsidRPr="00E60568">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E60568">
              <w:rPr>
                <w:rFonts w:asciiTheme="majorHAnsi" w:hAnsiTheme="majorHAnsi"/>
                <w:sz w:val="18"/>
                <w:szCs w:val="18"/>
                <w:lang w:val="nl-NL"/>
              </w:rPr>
              <w:t xml:space="preserve"> </w:t>
            </w:r>
            <w:r>
              <w:rPr>
                <w:rFonts w:asciiTheme="majorHAnsi" w:hAnsiTheme="majorHAnsi"/>
                <w:sz w:val="18"/>
                <w:szCs w:val="18"/>
              </w:rPr>
              <w:t>Plug &amp; Play</w:t>
            </w:r>
          </w:p>
        </w:tc>
        <w:tc>
          <w:tcPr>
            <w:tcW w:w="2552" w:type="dxa"/>
          </w:tcPr>
          <w:p w14:paraId="6B2B36BE" w14:textId="77777777" w:rsidR="007D1181" w:rsidRPr="00E60568" w:rsidRDefault="007D1181">
            <w:pPr>
              <w:rPr>
                <w:sz w:val="18"/>
                <w:szCs w:val="18"/>
                <w:lang w:val="nl-NL"/>
              </w:rPr>
            </w:pPr>
          </w:p>
        </w:tc>
        <w:tc>
          <w:tcPr>
            <w:tcW w:w="860" w:type="dxa"/>
          </w:tcPr>
          <w:p w14:paraId="73E0192C" w14:textId="77777777" w:rsidR="007D1181" w:rsidRDefault="007D1181">
            <w:pPr>
              <w:jc w:val="right"/>
              <w:rPr>
                <w:rFonts w:asciiTheme="majorHAnsi" w:hAnsiTheme="majorHAnsi" w:cs="Arial"/>
                <w:sz w:val="18"/>
                <w:szCs w:val="18"/>
                <w:lang w:val="nl-NL"/>
              </w:rPr>
            </w:pPr>
            <w:r>
              <w:rPr>
                <w:rFonts w:asciiTheme="majorHAnsi" w:hAnsiTheme="majorHAnsi" w:cs="Arial"/>
                <w:sz w:val="18"/>
                <w:szCs w:val="18"/>
                <w:lang w:val="nl-NL"/>
              </w:rPr>
              <w:t>€ 69,00</w:t>
            </w:r>
          </w:p>
          <w:p w14:paraId="77329A74" w14:textId="77777777" w:rsidR="007D1181" w:rsidRPr="00E60568" w:rsidRDefault="007D1181">
            <w:pPr>
              <w:jc w:val="right"/>
              <w:rPr>
                <w:rFonts w:asciiTheme="majorHAnsi" w:hAnsiTheme="majorHAnsi" w:cs="Arial"/>
                <w:sz w:val="18"/>
                <w:szCs w:val="18"/>
                <w:lang w:val="nl-NL"/>
              </w:rPr>
            </w:pPr>
          </w:p>
        </w:tc>
      </w:tr>
    </w:tbl>
    <w:p w14:paraId="676864F7" w14:textId="77777777" w:rsidR="00D84D1B" w:rsidRDefault="00D84D1B"/>
    <w:tbl>
      <w:tblPr>
        <w:tblStyle w:val="Tabelraster"/>
        <w:tblW w:w="10534" w:type="dxa"/>
        <w:tblLook w:val="06A0" w:firstRow="1" w:lastRow="0" w:firstColumn="1" w:lastColumn="0" w:noHBand="1" w:noVBand="1"/>
      </w:tblPr>
      <w:tblGrid>
        <w:gridCol w:w="2552"/>
        <w:gridCol w:w="1417"/>
        <w:gridCol w:w="1413"/>
        <w:gridCol w:w="415"/>
        <w:gridCol w:w="1291"/>
        <w:gridCol w:w="1147"/>
        <w:gridCol w:w="847"/>
        <w:gridCol w:w="283"/>
        <w:gridCol w:w="540"/>
        <w:gridCol w:w="129"/>
        <w:gridCol w:w="250"/>
        <w:gridCol w:w="250"/>
      </w:tblGrid>
      <w:tr w:rsidR="007D1181" w:rsidRPr="009F5118" w14:paraId="196BC54C" w14:textId="77777777" w:rsidTr="00696731">
        <w:trPr>
          <w:gridAfter w:val="5"/>
          <w:cnfStyle w:val="100000000000" w:firstRow="1" w:lastRow="0" w:firstColumn="0" w:lastColumn="0" w:oddVBand="0" w:evenVBand="0" w:oddHBand="0" w:evenHBand="0" w:firstRowFirstColumn="0" w:firstRowLastColumn="0" w:lastRowFirstColumn="0" w:lastRowLastColumn="0"/>
          <w:wAfter w:w="1452" w:type="dxa"/>
          <w:trHeight w:val="348"/>
        </w:trPr>
        <w:tc>
          <w:tcPr>
            <w:tcW w:w="5797" w:type="dxa"/>
            <w:gridSpan w:val="4"/>
            <w:shd w:val="clear" w:color="auto" w:fill="A7DAFF" w:themeFill="accent4"/>
          </w:tcPr>
          <w:p w14:paraId="4C8A6ED7" w14:textId="1ADA6D90" w:rsidR="007D1181" w:rsidRPr="007D1181" w:rsidRDefault="007D1181">
            <w:pPr>
              <w:rPr>
                <w:b w:val="0"/>
                <w:bCs/>
                <w:lang w:val="nl-NL"/>
              </w:rPr>
            </w:pPr>
            <w:r w:rsidRPr="007D1181">
              <w:rPr>
                <w:bCs/>
                <w:lang w:val="nl-NL"/>
              </w:rPr>
              <w:t>Servicecontracten (prijzen per jaar per betaalautomaat)</w:t>
            </w:r>
            <w:r w:rsidR="00CF3D6F">
              <w:rPr>
                <w:bCs/>
                <w:lang w:val="nl-NL"/>
              </w:rPr>
              <w:t>*</w:t>
            </w:r>
          </w:p>
        </w:tc>
        <w:tc>
          <w:tcPr>
            <w:tcW w:w="2438" w:type="dxa"/>
            <w:gridSpan w:val="2"/>
            <w:shd w:val="clear" w:color="auto" w:fill="A7DAFF" w:themeFill="accent4"/>
          </w:tcPr>
          <w:p w14:paraId="42B15AEC" w14:textId="77777777" w:rsidR="007D1181" w:rsidRDefault="007D1181">
            <w:pPr>
              <w:rPr>
                <w:bCs/>
                <w:lang w:val="nl-NL"/>
              </w:rPr>
            </w:pPr>
          </w:p>
          <w:p w14:paraId="75CB14AE" w14:textId="16ADB863" w:rsidR="00CF3D6F" w:rsidRPr="00E60568" w:rsidRDefault="00CF3D6F">
            <w:pPr>
              <w:rPr>
                <w:b w:val="0"/>
                <w:bCs/>
                <w:lang w:val="nl-NL"/>
              </w:rPr>
            </w:pPr>
          </w:p>
        </w:tc>
        <w:tc>
          <w:tcPr>
            <w:tcW w:w="847" w:type="dxa"/>
            <w:shd w:val="clear" w:color="auto" w:fill="A7DAFF" w:themeFill="accent4"/>
          </w:tcPr>
          <w:p w14:paraId="0AE54A9B" w14:textId="77777777" w:rsidR="007D1181" w:rsidRPr="00E60568" w:rsidRDefault="007D1181">
            <w:pPr>
              <w:rPr>
                <w:lang w:val="nl-NL"/>
              </w:rPr>
            </w:pPr>
          </w:p>
        </w:tc>
      </w:tr>
      <w:tr w:rsidR="00E364C0" w:rsidRPr="0078653C" w14:paraId="3E745743" w14:textId="77777777" w:rsidTr="00696731">
        <w:trPr>
          <w:gridAfter w:val="5"/>
          <w:wAfter w:w="1452" w:type="dxa"/>
          <w:trHeight w:val="129"/>
        </w:trPr>
        <w:tc>
          <w:tcPr>
            <w:tcW w:w="2552" w:type="dxa"/>
          </w:tcPr>
          <w:p w14:paraId="207F00AC" w14:textId="645DF836" w:rsidR="00E364C0" w:rsidRPr="00D272AE" w:rsidRDefault="00E364C0" w:rsidP="00E364C0">
            <w:pPr>
              <w:jc w:val="right"/>
              <w:rPr>
                <w:rFonts w:asciiTheme="majorHAnsi" w:hAnsiTheme="majorHAnsi" w:cs="Arial"/>
                <w:b/>
                <w:bCs/>
                <w:sz w:val="18"/>
                <w:szCs w:val="18"/>
                <w:lang w:val="nl-NL"/>
              </w:rPr>
            </w:pPr>
          </w:p>
        </w:tc>
        <w:tc>
          <w:tcPr>
            <w:tcW w:w="1417" w:type="dxa"/>
          </w:tcPr>
          <w:p w14:paraId="34AD9E3E" w14:textId="0408257C" w:rsidR="00E364C0" w:rsidRPr="00785530" w:rsidRDefault="00E364C0" w:rsidP="00D364A6">
            <w:pPr>
              <w:jc w:val="right"/>
              <w:rPr>
                <w:rFonts w:asciiTheme="majorHAnsi" w:hAnsiTheme="majorHAnsi" w:cs="Arial"/>
                <w:b/>
                <w:bCs/>
                <w:sz w:val="18"/>
                <w:szCs w:val="18"/>
                <w:lang w:val="en-GB"/>
              </w:rPr>
            </w:pPr>
            <w:r w:rsidRPr="00785530">
              <w:rPr>
                <w:rFonts w:asciiTheme="majorHAnsi" w:hAnsiTheme="majorHAnsi" w:cs="Arial"/>
                <w:b/>
                <w:bCs/>
                <w:sz w:val="18"/>
                <w:szCs w:val="18"/>
                <w:lang w:val="en-GB"/>
              </w:rPr>
              <w:t>CCV Duo Base</w:t>
            </w:r>
          </w:p>
        </w:tc>
        <w:tc>
          <w:tcPr>
            <w:tcW w:w="1413" w:type="dxa"/>
          </w:tcPr>
          <w:p w14:paraId="2CD8F4EE" w14:textId="73F8D31C" w:rsidR="00E364C0" w:rsidRPr="00785530" w:rsidRDefault="00E364C0" w:rsidP="00D364A6">
            <w:pPr>
              <w:jc w:val="right"/>
              <w:rPr>
                <w:rFonts w:asciiTheme="majorHAnsi" w:hAnsiTheme="majorHAnsi" w:cs="Arial"/>
                <w:b/>
                <w:bCs/>
                <w:sz w:val="18"/>
                <w:szCs w:val="18"/>
                <w:lang w:val="en-GB"/>
              </w:rPr>
            </w:pPr>
            <w:r w:rsidRPr="00785530">
              <w:rPr>
                <w:rFonts w:asciiTheme="majorHAnsi" w:hAnsiTheme="majorHAnsi" w:cs="Arial"/>
                <w:b/>
                <w:bCs/>
                <w:sz w:val="18"/>
                <w:szCs w:val="18"/>
                <w:lang w:val="en-GB"/>
              </w:rPr>
              <w:t>CCV Compact</w:t>
            </w:r>
          </w:p>
        </w:tc>
        <w:tc>
          <w:tcPr>
            <w:tcW w:w="1706" w:type="dxa"/>
            <w:gridSpan w:val="2"/>
          </w:tcPr>
          <w:p w14:paraId="1A3927A1" w14:textId="5866F946" w:rsidR="00E364C0" w:rsidRPr="00785530" w:rsidRDefault="00E364C0" w:rsidP="00D364A6">
            <w:pPr>
              <w:jc w:val="right"/>
              <w:rPr>
                <w:rFonts w:asciiTheme="majorHAnsi" w:hAnsiTheme="majorHAnsi" w:cs="Arial"/>
                <w:b/>
                <w:bCs/>
                <w:sz w:val="18"/>
                <w:szCs w:val="18"/>
                <w:lang w:val="en-GB"/>
              </w:rPr>
            </w:pPr>
            <w:r w:rsidRPr="00785530">
              <w:rPr>
                <w:rFonts w:asciiTheme="majorHAnsi" w:hAnsiTheme="majorHAnsi" w:cs="Arial"/>
                <w:b/>
                <w:bCs/>
                <w:sz w:val="18"/>
                <w:szCs w:val="18"/>
                <w:lang w:val="en-GB"/>
              </w:rPr>
              <w:t xml:space="preserve">CCV </w:t>
            </w:r>
            <w:r w:rsidR="00696731">
              <w:rPr>
                <w:rFonts w:asciiTheme="majorHAnsi" w:hAnsiTheme="majorHAnsi" w:cs="Arial"/>
                <w:b/>
                <w:bCs/>
                <w:sz w:val="18"/>
                <w:szCs w:val="18"/>
                <w:lang w:val="en-GB"/>
              </w:rPr>
              <w:t xml:space="preserve">Plus </w:t>
            </w:r>
            <w:r w:rsidRPr="00785530">
              <w:rPr>
                <w:rFonts w:asciiTheme="majorHAnsi" w:hAnsiTheme="majorHAnsi" w:cs="Arial"/>
                <w:b/>
                <w:bCs/>
                <w:sz w:val="18"/>
                <w:szCs w:val="18"/>
                <w:lang w:val="en-GB"/>
              </w:rPr>
              <w:t>Mobile</w:t>
            </w:r>
          </w:p>
        </w:tc>
        <w:tc>
          <w:tcPr>
            <w:tcW w:w="1994" w:type="dxa"/>
            <w:gridSpan w:val="2"/>
          </w:tcPr>
          <w:p w14:paraId="579D0923" w14:textId="42AB5ED7" w:rsidR="00E364C0" w:rsidRPr="00785530" w:rsidRDefault="00E364C0" w:rsidP="00D364A6">
            <w:pPr>
              <w:jc w:val="right"/>
              <w:rPr>
                <w:rFonts w:asciiTheme="majorHAnsi" w:hAnsiTheme="majorHAnsi" w:cs="Arial"/>
                <w:b/>
                <w:bCs/>
                <w:sz w:val="18"/>
                <w:szCs w:val="18"/>
                <w:lang w:val="en-GB"/>
              </w:rPr>
            </w:pPr>
            <w:r>
              <w:rPr>
                <w:rFonts w:asciiTheme="majorHAnsi" w:hAnsiTheme="majorHAnsi" w:cs="Arial"/>
                <w:b/>
                <w:bCs/>
                <w:sz w:val="18"/>
                <w:szCs w:val="18"/>
                <w:lang w:val="en-GB"/>
              </w:rPr>
              <w:t>Nexus Pad A35 ITS</w:t>
            </w:r>
          </w:p>
        </w:tc>
      </w:tr>
      <w:tr w:rsidR="00D364A6" w:rsidRPr="00A50901" w14:paraId="6CFC5753" w14:textId="77777777" w:rsidTr="00696731">
        <w:trPr>
          <w:gridAfter w:val="5"/>
          <w:wAfter w:w="1452" w:type="dxa"/>
          <w:trHeight w:val="129"/>
        </w:trPr>
        <w:tc>
          <w:tcPr>
            <w:tcW w:w="2552" w:type="dxa"/>
          </w:tcPr>
          <w:p w14:paraId="2223F222" w14:textId="27AEF4A7" w:rsidR="00D364A6" w:rsidRPr="00785530" w:rsidRDefault="00D364A6" w:rsidP="00D364A6">
            <w:pPr>
              <w:rPr>
                <w:rFonts w:asciiTheme="majorHAnsi" w:hAnsiTheme="majorHAnsi" w:cs="Arial"/>
                <w:b/>
                <w:bCs/>
                <w:sz w:val="18"/>
                <w:szCs w:val="18"/>
                <w:lang w:val="en-GB"/>
              </w:rPr>
            </w:pPr>
            <w:r w:rsidRPr="000D1631">
              <w:rPr>
                <w:rFonts w:asciiTheme="majorHAnsi" w:hAnsiTheme="majorHAnsi"/>
                <w:sz w:val="18"/>
                <w:szCs w:val="18"/>
              </w:rPr>
              <w:fldChar w:fldCharType="begin">
                <w:ffData>
                  <w:name w:val="Selectievakje18"/>
                  <w:enabled/>
                  <w:calcOnExit w:val="0"/>
                  <w:checkBox>
                    <w:sizeAuto/>
                    <w:default w:val="0"/>
                  </w:checkBox>
                </w:ffData>
              </w:fldChar>
            </w:r>
            <w:r w:rsidRPr="000D1631">
              <w:rPr>
                <w:rFonts w:asciiTheme="majorHAnsi" w:hAnsiTheme="majorHAnsi"/>
                <w:sz w:val="18"/>
                <w:szCs w:val="18"/>
              </w:rPr>
              <w:instrText xml:space="preserve"> FORMCHECKBOX </w:instrText>
            </w:r>
            <w:r w:rsidRPr="000D1631">
              <w:rPr>
                <w:rFonts w:asciiTheme="majorHAnsi" w:hAnsiTheme="majorHAnsi"/>
                <w:sz w:val="18"/>
                <w:szCs w:val="18"/>
              </w:rPr>
            </w:r>
            <w:r w:rsidRPr="000D1631">
              <w:rPr>
                <w:rFonts w:asciiTheme="majorHAnsi" w:hAnsiTheme="majorHAnsi"/>
                <w:sz w:val="18"/>
                <w:szCs w:val="18"/>
              </w:rPr>
              <w:fldChar w:fldCharType="separate"/>
            </w:r>
            <w:r w:rsidRPr="000D1631">
              <w:rPr>
                <w:rFonts w:asciiTheme="majorHAnsi" w:hAnsiTheme="majorHAnsi"/>
                <w:sz w:val="18"/>
                <w:szCs w:val="18"/>
              </w:rPr>
              <w:fldChar w:fldCharType="end"/>
            </w:r>
            <w:r w:rsidRPr="000D1631">
              <w:rPr>
                <w:rFonts w:asciiTheme="majorHAnsi" w:hAnsiTheme="majorHAnsi"/>
                <w:sz w:val="18"/>
                <w:szCs w:val="18"/>
              </w:rPr>
              <w:t xml:space="preserve"> All-in Plus servicecontract</w:t>
            </w:r>
          </w:p>
        </w:tc>
        <w:tc>
          <w:tcPr>
            <w:tcW w:w="1417" w:type="dxa"/>
          </w:tcPr>
          <w:p w14:paraId="580CC975" w14:textId="042C3C88" w:rsidR="00D364A6" w:rsidRPr="00785530" w:rsidRDefault="003779F2" w:rsidP="00E364C0">
            <w:pPr>
              <w:jc w:val="right"/>
              <w:rPr>
                <w:rFonts w:asciiTheme="majorHAnsi" w:hAnsiTheme="majorHAnsi" w:cs="Arial"/>
                <w:b/>
                <w:bCs/>
                <w:sz w:val="18"/>
                <w:szCs w:val="18"/>
                <w:lang w:val="en-GB"/>
              </w:rPr>
            </w:pPr>
            <w:r w:rsidRPr="000D1631">
              <w:rPr>
                <w:rFonts w:asciiTheme="majorHAnsi" w:hAnsiTheme="majorHAnsi" w:cs="Arial"/>
                <w:sz w:val="18"/>
                <w:szCs w:val="18"/>
                <w:lang w:val="en-GB"/>
              </w:rPr>
              <w:t>€ 2</w:t>
            </w:r>
            <w:r>
              <w:rPr>
                <w:rFonts w:asciiTheme="majorHAnsi" w:hAnsiTheme="majorHAnsi" w:cs="Arial"/>
                <w:sz w:val="18"/>
                <w:szCs w:val="18"/>
                <w:lang w:val="en-GB"/>
              </w:rPr>
              <w:t>56,22</w:t>
            </w:r>
          </w:p>
        </w:tc>
        <w:tc>
          <w:tcPr>
            <w:tcW w:w="1413" w:type="dxa"/>
          </w:tcPr>
          <w:p w14:paraId="7D9975CD" w14:textId="379592D7" w:rsidR="00D364A6" w:rsidRPr="00785530" w:rsidRDefault="00761F20" w:rsidP="00E364C0">
            <w:pPr>
              <w:jc w:val="right"/>
              <w:rPr>
                <w:rFonts w:asciiTheme="majorHAnsi" w:hAnsiTheme="majorHAnsi" w:cs="Arial"/>
                <w:b/>
                <w:bCs/>
                <w:sz w:val="18"/>
                <w:szCs w:val="18"/>
                <w:lang w:val="en-GB"/>
              </w:rPr>
            </w:pPr>
            <w:r w:rsidRPr="000D1631">
              <w:rPr>
                <w:rFonts w:asciiTheme="majorHAnsi" w:hAnsiTheme="majorHAnsi" w:cs="Arial"/>
                <w:sz w:val="18"/>
                <w:szCs w:val="18"/>
                <w:lang w:val="en-GB"/>
              </w:rPr>
              <w:t xml:space="preserve">€ </w:t>
            </w:r>
            <w:r>
              <w:rPr>
                <w:rFonts w:asciiTheme="majorHAnsi" w:hAnsiTheme="majorHAnsi" w:cs="Arial"/>
                <w:sz w:val="18"/>
                <w:szCs w:val="18"/>
                <w:lang w:val="en-GB"/>
              </w:rPr>
              <w:t xml:space="preserve">195,51                 </w:t>
            </w:r>
          </w:p>
        </w:tc>
        <w:tc>
          <w:tcPr>
            <w:tcW w:w="1706" w:type="dxa"/>
            <w:gridSpan w:val="2"/>
          </w:tcPr>
          <w:p w14:paraId="034933AF" w14:textId="1B924238" w:rsidR="00D364A6" w:rsidRPr="00785530" w:rsidRDefault="00486C1B" w:rsidP="00E364C0">
            <w:pPr>
              <w:jc w:val="right"/>
              <w:rPr>
                <w:rFonts w:asciiTheme="majorHAnsi" w:hAnsiTheme="majorHAnsi" w:cs="Arial"/>
                <w:b/>
                <w:bCs/>
                <w:sz w:val="18"/>
                <w:szCs w:val="18"/>
                <w:lang w:val="en-GB"/>
              </w:rPr>
            </w:pPr>
            <w:r w:rsidRPr="000D1631">
              <w:rPr>
                <w:rFonts w:asciiTheme="majorHAnsi" w:hAnsiTheme="majorHAnsi" w:cs="Arial"/>
                <w:sz w:val="18"/>
                <w:szCs w:val="18"/>
                <w:lang w:val="en-GB"/>
              </w:rPr>
              <w:t>€ 2</w:t>
            </w:r>
            <w:r>
              <w:rPr>
                <w:rFonts w:asciiTheme="majorHAnsi" w:hAnsiTheme="majorHAnsi" w:cs="Arial"/>
                <w:sz w:val="18"/>
                <w:szCs w:val="18"/>
                <w:lang w:val="en-GB"/>
              </w:rPr>
              <w:t>69</w:t>
            </w:r>
            <w:r w:rsidRPr="000D1631">
              <w:rPr>
                <w:rFonts w:asciiTheme="majorHAnsi" w:hAnsiTheme="majorHAnsi" w:cs="Arial"/>
                <w:sz w:val="18"/>
                <w:szCs w:val="18"/>
                <w:lang w:val="en-GB"/>
              </w:rPr>
              <w:t>,</w:t>
            </w:r>
            <w:r>
              <w:rPr>
                <w:rFonts w:asciiTheme="majorHAnsi" w:hAnsiTheme="majorHAnsi" w:cs="Arial"/>
                <w:sz w:val="18"/>
                <w:szCs w:val="18"/>
                <w:lang w:val="en-GB"/>
              </w:rPr>
              <w:t>6</w:t>
            </w:r>
            <w:r w:rsidRPr="000D1631">
              <w:rPr>
                <w:rFonts w:asciiTheme="majorHAnsi" w:hAnsiTheme="majorHAnsi" w:cs="Arial"/>
                <w:sz w:val="18"/>
                <w:szCs w:val="18"/>
                <w:lang w:val="en-GB"/>
              </w:rPr>
              <w:t>0</w:t>
            </w:r>
            <w:r>
              <w:rPr>
                <w:rFonts w:asciiTheme="majorHAnsi" w:hAnsiTheme="majorHAnsi" w:cs="Arial"/>
                <w:sz w:val="18"/>
                <w:szCs w:val="18"/>
                <w:lang w:val="en-GB"/>
              </w:rPr>
              <w:t xml:space="preserve">        </w:t>
            </w:r>
          </w:p>
        </w:tc>
        <w:tc>
          <w:tcPr>
            <w:tcW w:w="1994" w:type="dxa"/>
            <w:gridSpan w:val="2"/>
          </w:tcPr>
          <w:p w14:paraId="2A507DF1" w14:textId="22480620" w:rsidR="00D364A6" w:rsidRPr="00A50901" w:rsidRDefault="00A50901" w:rsidP="00E364C0">
            <w:pPr>
              <w:jc w:val="right"/>
              <w:rPr>
                <w:rFonts w:asciiTheme="majorHAnsi" w:hAnsiTheme="majorHAnsi" w:cs="Arial"/>
                <w:sz w:val="18"/>
                <w:szCs w:val="18"/>
                <w:lang w:val="en-GB"/>
              </w:rPr>
            </w:pPr>
            <w:r w:rsidRPr="00A50901">
              <w:rPr>
                <w:rFonts w:asciiTheme="majorHAnsi" w:hAnsiTheme="majorHAnsi" w:cs="Arial"/>
                <w:sz w:val="18"/>
                <w:szCs w:val="18"/>
                <w:lang w:val="en-GB"/>
              </w:rPr>
              <w:t>€ 219,18</w:t>
            </w:r>
          </w:p>
        </w:tc>
      </w:tr>
      <w:tr w:rsidR="00A50901" w:rsidRPr="00A50901" w14:paraId="56F3F85B" w14:textId="77777777" w:rsidTr="00696731">
        <w:trPr>
          <w:gridAfter w:val="5"/>
          <w:wAfter w:w="1452" w:type="dxa"/>
          <w:trHeight w:val="129"/>
        </w:trPr>
        <w:tc>
          <w:tcPr>
            <w:tcW w:w="2552" w:type="dxa"/>
          </w:tcPr>
          <w:p w14:paraId="281D3BD2" w14:textId="7D2D27B8" w:rsidR="00A50901" w:rsidRPr="000D1631" w:rsidRDefault="003D4184" w:rsidP="00D364A6">
            <w:pPr>
              <w:rPr>
                <w:rFonts w:asciiTheme="majorHAnsi" w:hAnsiTheme="majorHAnsi"/>
                <w:sz w:val="18"/>
                <w:szCs w:val="18"/>
              </w:rPr>
            </w:pPr>
            <w:r w:rsidRPr="000D1631">
              <w:rPr>
                <w:rFonts w:asciiTheme="majorHAnsi" w:hAnsiTheme="majorHAnsi"/>
                <w:sz w:val="18"/>
                <w:szCs w:val="18"/>
              </w:rPr>
              <w:fldChar w:fldCharType="begin">
                <w:ffData>
                  <w:name w:val="Selectievakje19"/>
                  <w:enabled/>
                  <w:calcOnExit w:val="0"/>
                  <w:checkBox>
                    <w:sizeAuto/>
                    <w:default w:val="0"/>
                  </w:checkBox>
                </w:ffData>
              </w:fldChar>
            </w:r>
            <w:r w:rsidRPr="000D1631">
              <w:rPr>
                <w:rFonts w:asciiTheme="majorHAnsi" w:hAnsiTheme="majorHAnsi"/>
                <w:sz w:val="18"/>
                <w:szCs w:val="18"/>
              </w:rPr>
              <w:instrText xml:space="preserve"> FORMCHECKBOX </w:instrText>
            </w:r>
            <w:r w:rsidRPr="000D1631">
              <w:rPr>
                <w:rFonts w:asciiTheme="majorHAnsi" w:hAnsiTheme="majorHAnsi"/>
                <w:sz w:val="18"/>
                <w:szCs w:val="18"/>
              </w:rPr>
            </w:r>
            <w:r w:rsidRPr="000D1631">
              <w:rPr>
                <w:rFonts w:asciiTheme="majorHAnsi" w:hAnsiTheme="majorHAnsi"/>
                <w:sz w:val="18"/>
                <w:szCs w:val="18"/>
              </w:rPr>
              <w:fldChar w:fldCharType="separate"/>
            </w:r>
            <w:r w:rsidRPr="000D1631">
              <w:rPr>
                <w:rFonts w:asciiTheme="majorHAnsi" w:hAnsiTheme="majorHAnsi"/>
                <w:sz w:val="18"/>
                <w:szCs w:val="18"/>
              </w:rPr>
              <w:fldChar w:fldCharType="end"/>
            </w:r>
            <w:r w:rsidRPr="000D1631">
              <w:rPr>
                <w:rFonts w:asciiTheme="majorHAnsi" w:hAnsiTheme="majorHAnsi"/>
                <w:sz w:val="18"/>
                <w:szCs w:val="18"/>
              </w:rPr>
              <w:t xml:space="preserve"> All-in servicecontract</w:t>
            </w:r>
          </w:p>
        </w:tc>
        <w:tc>
          <w:tcPr>
            <w:tcW w:w="1417" w:type="dxa"/>
          </w:tcPr>
          <w:p w14:paraId="048CBE6F" w14:textId="74AC1B6D" w:rsidR="00A50901" w:rsidRPr="000D1631" w:rsidRDefault="00D56B1D" w:rsidP="00E364C0">
            <w:pPr>
              <w:jc w:val="right"/>
              <w:rPr>
                <w:rFonts w:asciiTheme="majorHAnsi" w:hAnsiTheme="majorHAnsi" w:cs="Arial"/>
                <w:sz w:val="18"/>
                <w:szCs w:val="18"/>
                <w:lang w:val="en-GB"/>
              </w:rPr>
            </w:pPr>
            <w:r w:rsidRPr="000D1631">
              <w:rPr>
                <w:rFonts w:asciiTheme="majorHAnsi" w:hAnsiTheme="majorHAnsi" w:cs="Arial"/>
                <w:sz w:val="18"/>
                <w:szCs w:val="18"/>
                <w:lang w:val="en-GB"/>
              </w:rPr>
              <w:t xml:space="preserve">€ </w:t>
            </w:r>
            <w:r>
              <w:rPr>
                <w:rFonts w:asciiTheme="majorHAnsi" w:hAnsiTheme="majorHAnsi" w:cs="Arial"/>
                <w:sz w:val="18"/>
                <w:szCs w:val="18"/>
                <w:lang w:val="en-GB"/>
              </w:rPr>
              <w:t>217,12</w:t>
            </w:r>
          </w:p>
        </w:tc>
        <w:tc>
          <w:tcPr>
            <w:tcW w:w="1413" w:type="dxa"/>
          </w:tcPr>
          <w:p w14:paraId="26726551" w14:textId="7AED2D66" w:rsidR="00A50901" w:rsidRPr="000D1631" w:rsidRDefault="00F2480A" w:rsidP="00E364C0">
            <w:pPr>
              <w:jc w:val="right"/>
              <w:rPr>
                <w:rFonts w:asciiTheme="majorHAnsi" w:hAnsiTheme="majorHAnsi" w:cs="Arial"/>
                <w:sz w:val="18"/>
                <w:szCs w:val="18"/>
                <w:lang w:val="en-GB"/>
              </w:rPr>
            </w:pPr>
            <w:r w:rsidRPr="000D1631">
              <w:rPr>
                <w:rFonts w:asciiTheme="majorHAnsi" w:hAnsiTheme="majorHAnsi" w:cs="Arial"/>
                <w:sz w:val="18"/>
                <w:szCs w:val="18"/>
                <w:lang w:val="en-GB"/>
              </w:rPr>
              <w:t xml:space="preserve">€ </w:t>
            </w:r>
            <w:r>
              <w:rPr>
                <w:rFonts w:asciiTheme="majorHAnsi" w:hAnsiTheme="majorHAnsi" w:cs="Arial"/>
                <w:sz w:val="18"/>
                <w:szCs w:val="18"/>
                <w:lang w:val="en-GB"/>
              </w:rPr>
              <w:t xml:space="preserve">163,60 </w:t>
            </w:r>
            <w:r w:rsidRPr="000D1631">
              <w:rPr>
                <w:rFonts w:asciiTheme="majorHAnsi" w:hAnsiTheme="majorHAnsi" w:cs="Arial"/>
                <w:sz w:val="18"/>
                <w:szCs w:val="18"/>
                <w:lang w:val="en-GB"/>
              </w:rPr>
              <w:t xml:space="preserve"> </w:t>
            </w:r>
            <w:r>
              <w:rPr>
                <w:rFonts w:asciiTheme="majorHAnsi" w:hAnsiTheme="majorHAnsi" w:cs="Arial"/>
                <w:sz w:val="18"/>
                <w:szCs w:val="18"/>
                <w:lang w:val="en-GB"/>
              </w:rPr>
              <w:t xml:space="preserve">               </w:t>
            </w:r>
          </w:p>
        </w:tc>
        <w:tc>
          <w:tcPr>
            <w:tcW w:w="1706" w:type="dxa"/>
            <w:gridSpan w:val="2"/>
          </w:tcPr>
          <w:p w14:paraId="0DA5A8B9" w14:textId="7AFB1FD9" w:rsidR="00A50901" w:rsidRPr="000D1631" w:rsidRDefault="001C47CE" w:rsidP="00E364C0">
            <w:pPr>
              <w:jc w:val="right"/>
              <w:rPr>
                <w:rFonts w:asciiTheme="majorHAnsi" w:hAnsiTheme="majorHAnsi" w:cs="Arial"/>
                <w:sz w:val="18"/>
                <w:szCs w:val="18"/>
                <w:lang w:val="en-GB"/>
              </w:rPr>
            </w:pPr>
            <w:r w:rsidRPr="000D1631">
              <w:rPr>
                <w:rFonts w:asciiTheme="majorHAnsi" w:hAnsiTheme="majorHAnsi" w:cs="Arial"/>
                <w:sz w:val="18"/>
                <w:szCs w:val="18"/>
                <w:lang w:val="en-GB"/>
              </w:rPr>
              <w:t xml:space="preserve">€ </w:t>
            </w:r>
            <w:r>
              <w:rPr>
                <w:rFonts w:asciiTheme="majorHAnsi" w:hAnsiTheme="majorHAnsi" w:cs="Arial"/>
                <w:sz w:val="18"/>
                <w:szCs w:val="18"/>
                <w:lang w:val="en-GB"/>
              </w:rPr>
              <w:t xml:space="preserve">231,53        </w:t>
            </w:r>
          </w:p>
        </w:tc>
        <w:tc>
          <w:tcPr>
            <w:tcW w:w="1994" w:type="dxa"/>
            <w:gridSpan w:val="2"/>
          </w:tcPr>
          <w:p w14:paraId="274681F2" w14:textId="59FE3898" w:rsidR="00A50901" w:rsidRPr="00A50901" w:rsidRDefault="00060818" w:rsidP="00E364C0">
            <w:pPr>
              <w:jc w:val="right"/>
              <w:rPr>
                <w:rFonts w:asciiTheme="majorHAnsi" w:hAnsiTheme="majorHAnsi" w:cs="Arial"/>
                <w:sz w:val="18"/>
                <w:szCs w:val="18"/>
                <w:lang w:val="en-GB"/>
              </w:rPr>
            </w:pPr>
            <w:r w:rsidRPr="00060818">
              <w:rPr>
                <w:rFonts w:asciiTheme="majorHAnsi" w:hAnsiTheme="majorHAnsi" w:cs="Arial"/>
                <w:sz w:val="18"/>
                <w:szCs w:val="18"/>
                <w:lang w:val="en-GB"/>
              </w:rPr>
              <w:t>€ 187,28</w:t>
            </w:r>
          </w:p>
        </w:tc>
      </w:tr>
      <w:tr w:rsidR="00D272AE" w:rsidRPr="009F5118" w14:paraId="1DD432BE" w14:textId="77777777" w:rsidTr="00696731">
        <w:trPr>
          <w:trHeight w:val="21"/>
        </w:trPr>
        <w:tc>
          <w:tcPr>
            <w:tcW w:w="9365" w:type="dxa"/>
            <w:gridSpan w:val="8"/>
          </w:tcPr>
          <w:p w14:paraId="7C44F189" w14:textId="1BEE9983" w:rsidR="00D272AE" w:rsidRPr="009F5118" w:rsidRDefault="00087BF4" w:rsidP="00087BF4">
            <w:pPr>
              <w:rPr>
                <w:rFonts w:asciiTheme="majorHAnsi" w:hAnsiTheme="majorHAnsi"/>
                <w:b/>
                <w:bCs/>
                <w:sz w:val="18"/>
                <w:szCs w:val="18"/>
                <w:lang w:val="nl-NL"/>
              </w:rPr>
            </w:pPr>
            <w:r>
              <w:rPr>
                <w:bCs/>
                <w:lang w:val="nl-NL"/>
              </w:rPr>
              <w:t xml:space="preserve">* </w:t>
            </w:r>
            <w:r w:rsidR="00CF3D6F" w:rsidRPr="007421D9">
              <w:rPr>
                <w:rFonts w:asciiTheme="majorHAnsi" w:hAnsiTheme="majorHAnsi"/>
                <w:b/>
                <w:bCs/>
                <w:sz w:val="18"/>
                <w:szCs w:val="18"/>
                <w:lang w:val="nl-NL"/>
              </w:rPr>
              <w:t xml:space="preserve">Deze dienst is standaard onderdeel van uw bestelling. </w:t>
            </w:r>
            <w:r w:rsidR="00CF3D6F" w:rsidRPr="009F5118">
              <w:rPr>
                <w:rFonts w:asciiTheme="majorHAnsi" w:hAnsiTheme="majorHAnsi"/>
                <w:b/>
                <w:bCs/>
                <w:sz w:val="18"/>
                <w:szCs w:val="18"/>
                <w:lang w:val="nl-NL"/>
              </w:rPr>
              <w:t>Kies hier</w:t>
            </w:r>
            <w:r w:rsidRPr="009F5118">
              <w:rPr>
                <w:rFonts w:asciiTheme="majorHAnsi" w:hAnsiTheme="majorHAnsi"/>
                <w:b/>
                <w:bCs/>
                <w:sz w:val="18"/>
                <w:szCs w:val="18"/>
                <w:lang w:val="nl-NL"/>
              </w:rPr>
              <w:t>boven</w:t>
            </w:r>
            <w:r w:rsidR="00CF3D6F" w:rsidRPr="009F5118">
              <w:rPr>
                <w:rFonts w:asciiTheme="majorHAnsi" w:hAnsiTheme="majorHAnsi"/>
                <w:b/>
                <w:bCs/>
                <w:sz w:val="18"/>
                <w:szCs w:val="18"/>
                <w:lang w:val="nl-NL"/>
              </w:rPr>
              <w:t xml:space="preserve"> uw voorkeu</w:t>
            </w:r>
            <w:r w:rsidR="007421D9" w:rsidRPr="009F5118">
              <w:rPr>
                <w:rFonts w:asciiTheme="majorHAnsi" w:hAnsiTheme="majorHAnsi"/>
                <w:b/>
                <w:bCs/>
                <w:sz w:val="18"/>
                <w:szCs w:val="18"/>
                <w:lang w:val="nl-NL"/>
              </w:rPr>
              <w:t>r</w:t>
            </w:r>
            <w:r w:rsidR="002021E2" w:rsidRPr="009F5118">
              <w:rPr>
                <w:rFonts w:asciiTheme="majorHAnsi" w:hAnsiTheme="majorHAnsi"/>
                <w:b/>
                <w:bCs/>
                <w:sz w:val="18"/>
                <w:szCs w:val="18"/>
                <w:lang w:val="nl-NL"/>
              </w:rPr>
              <w:t>.</w:t>
            </w:r>
          </w:p>
          <w:p w14:paraId="5F340753" w14:textId="77777777" w:rsidR="009857CB" w:rsidRPr="00087BF4" w:rsidRDefault="009857CB" w:rsidP="00087BF4">
            <w:pPr>
              <w:rPr>
                <w:rFonts w:asciiTheme="majorHAnsi" w:hAnsiTheme="majorHAnsi"/>
                <w:b/>
                <w:sz w:val="18"/>
                <w:szCs w:val="18"/>
                <w:lang w:val="nl-NL"/>
              </w:rPr>
            </w:pPr>
          </w:p>
          <w:p w14:paraId="6BB34FA8" w14:textId="77777777" w:rsidR="00CF3D6F" w:rsidRPr="00CF3D6F" w:rsidRDefault="00CF3D6F" w:rsidP="00CF3D6F">
            <w:pPr>
              <w:pStyle w:val="Lijstalinea"/>
              <w:rPr>
                <w:rFonts w:asciiTheme="majorHAnsi" w:hAnsiTheme="majorHAnsi"/>
                <w:b/>
                <w:sz w:val="18"/>
                <w:szCs w:val="18"/>
                <w:lang w:val="nl-NL"/>
              </w:rPr>
            </w:pPr>
          </w:p>
          <w:tbl>
            <w:tblPr>
              <w:tblStyle w:val="Tabelraster"/>
              <w:tblW w:w="9082" w:type="dxa"/>
              <w:tblLook w:val="06A0" w:firstRow="1" w:lastRow="0" w:firstColumn="1" w:lastColumn="0" w:noHBand="1" w:noVBand="1"/>
            </w:tblPr>
            <w:tblGrid>
              <w:gridCol w:w="5797"/>
              <w:gridCol w:w="2438"/>
              <w:gridCol w:w="847"/>
            </w:tblGrid>
            <w:tr w:rsidR="00D272AE" w:rsidRPr="009F5118" w14:paraId="3D9B24ED" w14:textId="77777777">
              <w:trPr>
                <w:cnfStyle w:val="100000000000" w:firstRow="1" w:lastRow="0" w:firstColumn="0" w:lastColumn="0" w:oddVBand="0" w:evenVBand="0" w:oddHBand="0" w:evenHBand="0" w:firstRowFirstColumn="0" w:firstRowLastColumn="0" w:lastRowFirstColumn="0" w:lastRowLastColumn="0"/>
                <w:trHeight w:val="348"/>
              </w:trPr>
              <w:tc>
                <w:tcPr>
                  <w:tcW w:w="5797" w:type="dxa"/>
                  <w:shd w:val="clear" w:color="auto" w:fill="A7DAFF" w:themeFill="accent4"/>
                </w:tcPr>
                <w:p w14:paraId="7BF30502" w14:textId="77777777" w:rsidR="00D272AE" w:rsidRPr="00E60568" w:rsidRDefault="00D272AE" w:rsidP="00D272AE">
                  <w:pPr>
                    <w:rPr>
                      <w:lang w:val="nl-NL"/>
                    </w:rPr>
                  </w:pPr>
                  <w:r w:rsidRPr="009168A4">
                    <w:rPr>
                      <w:lang w:val="nl-NL"/>
                    </w:rPr>
                    <w:t>Omschrijving service</w:t>
                  </w:r>
                </w:p>
              </w:tc>
              <w:tc>
                <w:tcPr>
                  <w:tcW w:w="2438" w:type="dxa"/>
                  <w:shd w:val="clear" w:color="auto" w:fill="A7DAFF" w:themeFill="accent4"/>
                </w:tcPr>
                <w:p w14:paraId="351421D3" w14:textId="77777777" w:rsidR="00D272AE" w:rsidRPr="00E60568" w:rsidRDefault="00D272AE" w:rsidP="00D272AE">
                  <w:pPr>
                    <w:rPr>
                      <w:b w:val="0"/>
                      <w:bCs/>
                      <w:lang w:val="nl-NL"/>
                    </w:rPr>
                  </w:pPr>
                </w:p>
              </w:tc>
              <w:tc>
                <w:tcPr>
                  <w:tcW w:w="847" w:type="dxa"/>
                  <w:shd w:val="clear" w:color="auto" w:fill="A7DAFF" w:themeFill="accent4"/>
                </w:tcPr>
                <w:p w14:paraId="60627E7B" w14:textId="77777777" w:rsidR="00D272AE" w:rsidRPr="00E60568" w:rsidRDefault="00D272AE" w:rsidP="00D272AE">
                  <w:pPr>
                    <w:rPr>
                      <w:lang w:val="nl-NL"/>
                    </w:rPr>
                  </w:pPr>
                </w:p>
              </w:tc>
            </w:tr>
          </w:tbl>
          <w:p w14:paraId="03E475B0" w14:textId="77777777" w:rsidR="00D272AE" w:rsidRDefault="00D272AE" w:rsidP="00D272AE">
            <w:pPr>
              <w:rPr>
                <w:rFonts w:asciiTheme="majorHAnsi" w:hAnsiTheme="majorHAnsi"/>
                <w:b/>
                <w:sz w:val="18"/>
                <w:szCs w:val="18"/>
                <w:lang w:val="nl-NL"/>
              </w:rPr>
            </w:pPr>
          </w:p>
          <w:p w14:paraId="327AF5EC" w14:textId="4A7C10D2" w:rsidR="009857CB" w:rsidRPr="005A2C62" w:rsidRDefault="009857CB" w:rsidP="00D272AE">
            <w:pPr>
              <w:rPr>
                <w:rFonts w:asciiTheme="majorHAnsi" w:hAnsiTheme="majorHAnsi"/>
                <w:bCs/>
                <w:sz w:val="18"/>
                <w:szCs w:val="18"/>
                <w:lang w:val="nl-NL"/>
              </w:rPr>
            </w:pPr>
            <w:r w:rsidRPr="005A2C62">
              <w:rPr>
                <w:rFonts w:asciiTheme="majorHAnsi" w:hAnsiTheme="majorHAnsi"/>
                <w:bCs/>
                <w:sz w:val="18"/>
                <w:szCs w:val="18"/>
                <w:lang w:val="nl-NL"/>
              </w:rPr>
              <w:t>Kies All-in voor ondersteuning binnen ruime servicetijden, of ga voor All-in Plus als je 24/7 verzekerd wilt zijn van snelle hulp.</w:t>
            </w:r>
          </w:p>
          <w:p w14:paraId="124255A5" w14:textId="77777777" w:rsidR="009857CB" w:rsidRPr="009857CB" w:rsidRDefault="009857CB" w:rsidP="00D272AE">
            <w:pPr>
              <w:rPr>
                <w:rFonts w:asciiTheme="majorHAnsi" w:hAnsiTheme="majorHAnsi"/>
                <w:bCs/>
                <w:sz w:val="18"/>
                <w:szCs w:val="18"/>
                <w:lang w:val="nl-NL"/>
              </w:rPr>
            </w:pPr>
          </w:p>
          <w:p w14:paraId="6E838F64" w14:textId="77777777" w:rsidR="00D272AE" w:rsidRPr="00785530" w:rsidRDefault="00D272AE" w:rsidP="00D272AE">
            <w:pPr>
              <w:spacing w:afterLines="20" w:after="48"/>
              <w:rPr>
                <w:rFonts w:asciiTheme="majorHAnsi" w:hAnsiTheme="majorHAnsi"/>
                <w:sz w:val="18"/>
                <w:szCs w:val="18"/>
                <w:lang w:val="nl-NL"/>
              </w:rPr>
            </w:pPr>
            <w:r w:rsidRPr="00785530">
              <w:rPr>
                <w:rFonts w:asciiTheme="majorHAnsi" w:hAnsiTheme="majorHAnsi"/>
                <w:sz w:val="18"/>
                <w:szCs w:val="18"/>
                <w:lang w:val="nl-NL"/>
              </w:rPr>
              <w:t>Het vermelde tarief is per kalenderjaar verschuldigd per 1 januari. In het jaar van totstandkoming van de overeenkomst is het tarief naar rato over het resterende deel van het kalenderjaar verschuldigd.</w:t>
            </w:r>
          </w:p>
          <w:p w14:paraId="4820E0D8" w14:textId="77777777" w:rsidR="00D272AE" w:rsidRPr="00785530" w:rsidRDefault="00D272AE" w:rsidP="00D272AE">
            <w:pPr>
              <w:spacing w:afterLines="20" w:after="48"/>
              <w:rPr>
                <w:rFonts w:asciiTheme="majorHAnsi" w:hAnsiTheme="majorHAnsi"/>
                <w:sz w:val="18"/>
                <w:szCs w:val="18"/>
                <w:lang w:val="nl-NL"/>
              </w:rPr>
            </w:pPr>
          </w:p>
          <w:p w14:paraId="305E9F81" w14:textId="139427EA" w:rsidR="00D272AE" w:rsidRPr="00785530" w:rsidRDefault="00D272AE" w:rsidP="00D272AE">
            <w:pPr>
              <w:spacing w:afterLines="20" w:after="48"/>
              <w:rPr>
                <w:rFonts w:asciiTheme="majorHAnsi" w:hAnsiTheme="majorHAnsi"/>
                <w:sz w:val="18"/>
                <w:szCs w:val="18"/>
                <w:lang w:val="nl-NL"/>
              </w:rPr>
            </w:pPr>
            <w:r w:rsidRPr="00785530">
              <w:rPr>
                <w:rFonts w:asciiTheme="majorHAnsi" w:hAnsiTheme="majorHAnsi"/>
                <w:sz w:val="18"/>
                <w:szCs w:val="18"/>
                <w:lang w:val="nl-NL"/>
              </w:rPr>
              <w:t xml:space="preserve">Het servicecontract kan na de initiële looptijd van minimaal </w:t>
            </w:r>
            <w:r w:rsidRPr="00785530">
              <w:rPr>
                <w:rFonts w:asciiTheme="majorHAnsi" w:hAnsiTheme="majorHAnsi" w:cs="Arial"/>
                <w:sz w:val="18"/>
                <w:szCs w:val="18"/>
                <w:lang w:val="nl-NL"/>
              </w:rPr>
              <w:t>één</w:t>
            </w:r>
            <w:r w:rsidRPr="00785530">
              <w:rPr>
                <w:rFonts w:asciiTheme="majorHAnsi" w:hAnsiTheme="majorHAnsi"/>
                <w:sz w:val="18"/>
                <w:szCs w:val="18"/>
                <w:lang w:val="nl-NL"/>
              </w:rPr>
              <w:t xml:space="preserve"> kalenderjaar worden opgezegd per 1 januari van enig kalenderjaar, mits CCV </w:t>
            </w:r>
            <w:r w:rsidR="006A677B">
              <w:rPr>
                <w:rFonts w:asciiTheme="majorHAnsi" w:hAnsiTheme="majorHAnsi"/>
                <w:sz w:val="18"/>
                <w:szCs w:val="18"/>
                <w:lang w:val="nl-NL"/>
              </w:rPr>
              <w:t>Group</w:t>
            </w:r>
            <w:r w:rsidR="009F144C">
              <w:rPr>
                <w:rFonts w:asciiTheme="majorHAnsi" w:hAnsiTheme="majorHAnsi"/>
                <w:sz w:val="18"/>
                <w:szCs w:val="18"/>
                <w:lang w:val="nl-NL"/>
              </w:rPr>
              <w:t xml:space="preserve"> B.V.</w:t>
            </w:r>
            <w:r w:rsidRPr="00785530">
              <w:rPr>
                <w:rFonts w:asciiTheme="majorHAnsi" w:hAnsiTheme="majorHAnsi"/>
                <w:sz w:val="18"/>
                <w:szCs w:val="18"/>
                <w:lang w:val="nl-NL"/>
              </w:rPr>
              <w:t xml:space="preserve"> de schriftelijke opzegging ten minste drie maanden voorafgaand aan die datum heeft ontvangen.</w:t>
            </w:r>
          </w:p>
          <w:p w14:paraId="3919D3F5" w14:textId="77777777" w:rsidR="00D272AE" w:rsidRPr="00785530" w:rsidRDefault="00D272AE" w:rsidP="00D272AE">
            <w:pPr>
              <w:spacing w:afterLines="20" w:after="48"/>
              <w:rPr>
                <w:rFonts w:asciiTheme="majorHAnsi" w:hAnsiTheme="majorHAnsi"/>
                <w:sz w:val="18"/>
                <w:szCs w:val="18"/>
                <w:lang w:val="nl-NL"/>
              </w:rPr>
            </w:pPr>
            <w:r w:rsidRPr="00785530">
              <w:rPr>
                <w:rFonts w:asciiTheme="majorHAnsi" w:hAnsiTheme="majorHAnsi"/>
                <w:sz w:val="18"/>
                <w:szCs w:val="18"/>
                <w:lang w:val="nl-NL"/>
              </w:rPr>
              <w:t xml:space="preserve"> </w:t>
            </w:r>
          </w:p>
          <w:p w14:paraId="4287339E" w14:textId="2324886A" w:rsidR="00D272AE" w:rsidRDefault="00D272AE" w:rsidP="002C7C0F">
            <w:pPr>
              <w:spacing w:afterLines="20" w:after="48"/>
              <w:rPr>
                <w:rFonts w:asciiTheme="majorHAnsi" w:hAnsiTheme="majorHAnsi"/>
                <w:sz w:val="18"/>
                <w:szCs w:val="18"/>
                <w:lang w:val="nl-NL"/>
              </w:rPr>
            </w:pPr>
            <w:r w:rsidRPr="00785530">
              <w:rPr>
                <w:rFonts w:asciiTheme="majorHAnsi" w:hAnsiTheme="majorHAnsi"/>
                <w:sz w:val="18"/>
                <w:szCs w:val="18"/>
                <w:lang w:val="nl-NL"/>
              </w:rPr>
              <w:t xml:space="preserve">Op al onze overeenkomsten en aanbiedingen is de meest recente versie van de Leveringsvoorwaarden </w:t>
            </w:r>
            <w:r w:rsidR="009F144C">
              <w:rPr>
                <w:rFonts w:asciiTheme="majorHAnsi" w:hAnsiTheme="majorHAnsi"/>
                <w:sz w:val="18"/>
                <w:szCs w:val="18"/>
                <w:lang w:val="nl-NL"/>
              </w:rPr>
              <w:t>CCV Group B.V.</w:t>
            </w:r>
            <w:r w:rsidRPr="00785530">
              <w:rPr>
                <w:rFonts w:asciiTheme="majorHAnsi" w:hAnsiTheme="majorHAnsi"/>
                <w:sz w:val="18"/>
                <w:szCs w:val="18"/>
                <w:lang w:val="nl-NL"/>
              </w:rPr>
              <w:t xml:space="preserve"> van toepassing. In deze voorwaarden is de door </w:t>
            </w:r>
            <w:r w:rsidR="009F144C">
              <w:rPr>
                <w:rFonts w:asciiTheme="majorHAnsi" w:hAnsiTheme="majorHAnsi"/>
                <w:sz w:val="18"/>
                <w:szCs w:val="18"/>
                <w:lang w:val="nl-NL"/>
              </w:rPr>
              <w:t>CCV Group B.V.</w:t>
            </w:r>
            <w:r w:rsidRPr="00785530">
              <w:rPr>
                <w:rFonts w:asciiTheme="majorHAnsi" w:hAnsiTheme="majorHAnsi"/>
                <w:sz w:val="18"/>
                <w:szCs w:val="18"/>
                <w:lang w:val="nl-NL"/>
              </w:rPr>
              <w:t xml:space="preserve"> verleende service beschreven, alsmede de voorwaarden waaronder deze service wordt verleend. </w:t>
            </w:r>
            <w:r w:rsidRPr="009F144C">
              <w:rPr>
                <w:rFonts w:asciiTheme="majorHAnsi" w:hAnsiTheme="majorHAnsi"/>
                <w:sz w:val="18"/>
                <w:szCs w:val="18"/>
                <w:lang w:val="nl-NL"/>
              </w:rPr>
              <w:t xml:space="preserve">Deze zijn te raadplegen via </w:t>
            </w:r>
            <w:hyperlink r:id="rId12" w:history="1">
              <w:r w:rsidR="004D3C5F" w:rsidRPr="00BC5955">
                <w:rPr>
                  <w:rStyle w:val="Hyperlink"/>
                  <w:rFonts w:asciiTheme="majorHAnsi" w:hAnsiTheme="majorHAnsi"/>
                  <w:sz w:val="18"/>
                  <w:szCs w:val="18"/>
                  <w:lang w:val="nl-NL"/>
                </w:rPr>
                <w:t>https://www.ccv.eu/nl/service-contact/direct-naar/servicecontract</w:t>
              </w:r>
            </w:hyperlink>
            <w:r w:rsidR="004D3C5F">
              <w:rPr>
                <w:rFonts w:asciiTheme="majorHAnsi" w:hAnsiTheme="majorHAnsi"/>
                <w:sz w:val="18"/>
                <w:szCs w:val="18"/>
                <w:lang w:val="nl-NL"/>
              </w:rPr>
              <w:t>.</w:t>
            </w:r>
          </w:p>
          <w:p w14:paraId="4D2B7E93" w14:textId="77777777" w:rsidR="00A31B6C" w:rsidRDefault="00A31B6C" w:rsidP="002C7C0F">
            <w:pPr>
              <w:spacing w:afterLines="20" w:after="48"/>
              <w:rPr>
                <w:rFonts w:asciiTheme="majorHAnsi" w:hAnsiTheme="majorHAnsi"/>
                <w:b/>
                <w:sz w:val="18"/>
                <w:szCs w:val="18"/>
                <w:lang w:val="nl-NL"/>
              </w:rPr>
            </w:pPr>
          </w:p>
          <w:p w14:paraId="5773BCCB" w14:textId="77777777" w:rsidR="00A31B6C" w:rsidRDefault="00A31B6C" w:rsidP="002C7C0F">
            <w:pPr>
              <w:spacing w:afterLines="20" w:after="48"/>
              <w:rPr>
                <w:rFonts w:asciiTheme="majorHAnsi" w:hAnsiTheme="majorHAnsi"/>
                <w:b/>
                <w:sz w:val="18"/>
                <w:szCs w:val="18"/>
                <w:lang w:val="nl-NL"/>
              </w:rPr>
            </w:pPr>
          </w:p>
          <w:p w14:paraId="45599DF3" w14:textId="77777777" w:rsidR="00A31B6C" w:rsidRDefault="00A31B6C" w:rsidP="002C7C0F">
            <w:pPr>
              <w:spacing w:afterLines="20" w:after="48"/>
              <w:rPr>
                <w:rFonts w:asciiTheme="majorHAnsi" w:hAnsiTheme="majorHAnsi"/>
                <w:b/>
                <w:sz w:val="18"/>
                <w:szCs w:val="18"/>
                <w:lang w:val="nl-NL"/>
              </w:rPr>
            </w:pPr>
          </w:p>
          <w:p w14:paraId="0B1DAC08" w14:textId="77777777" w:rsidR="00A31B6C" w:rsidRDefault="00A31B6C" w:rsidP="002C7C0F">
            <w:pPr>
              <w:spacing w:afterLines="20" w:after="48"/>
              <w:rPr>
                <w:rFonts w:asciiTheme="majorHAnsi" w:hAnsiTheme="majorHAnsi"/>
                <w:b/>
                <w:sz w:val="18"/>
                <w:szCs w:val="18"/>
                <w:lang w:val="nl-NL"/>
              </w:rPr>
            </w:pPr>
          </w:p>
          <w:p w14:paraId="75BF3955" w14:textId="77777777" w:rsidR="00A31B6C" w:rsidRDefault="00A31B6C" w:rsidP="002C7C0F">
            <w:pPr>
              <w:spacing w:afterLines="20" w:after="48"/>
              <w:rPr>
                <w:rFonts w:asciiTheme="majorHAnsi" w:hAnsiTheme="majorHAnsi"/>
                <w:b/>
                <w:sz w:val="18"/>
                <w:szCs w:val="18"/>
                <w:lang w:val="nl-NL"/>
              </w:rPr>
            </w:pPr>
          </w:p>
          <w:p w14:paraId="691B6A8E" w14:textId="77777777" w:rsidR="00A31B6C" w:rsidRDefault="00A31B6C" w:rsidP="002C7C0F">
            <w:pPr>
              <w:spacing w:afterLines="20" w:after="48"/>
              <w:rPr>
                <w:rFonts w:asciiTheme="majorHAnsi" w:hAnsiTheme="majorHAnsi"/>
                <w:b/>
                <w:sz w:val="18"/>
                <w:szCs w:val="18"/>
                <w:lang w:val="nl-NL"/>
              </w:rPr>
            </w:pPr>
          </w:p>
          <w:tbl>
            <w:tblPr>
              <w:tblStyle w:val="Tabelraster"/>
              <w:tblW w:w="9082" w:type="dxa"/>
              <w:tblLook w:val="06A0" w:firstRow="1" w:lastRow="0" w:firstColumn="1" w:lastColumn="0" w:noHBand="1" w:noVBand="1"/>
            </w:tblPr>
            <w:tblGrid>
              <w:gridCol w:w="5797"/>
              <w:gridCol w:w="2438"/>
              <w:gridCol w:w="847"/>
            </w:tblGrid>
            <w:tr w:rsidR="009F5118" w:rsidRPr="009F5118" w14:paraId="145C9A3F" w14:textId="77777777" w:rsidTr="00393740">
              <w:trPr>
                <w:cnfStyle w:val="100000000000" w:firstRow="1" w:lastRow="0" w:firstColumn="0" w:lastColumn="0" w:oddVBand="0" w:evenVBand="0" w:oddHBand="0" w:evenHBand="0" w:firstRowFirstColumn="0" w:firstRowLastColumn="0" w:lastRowFirstColumn="0" w:lastRowLastColumn="0"/>
                <w:trHeight w:val="348"/>
              </w:trPr>
              <w:tc>
                <w:tcPr>
                  <w:tcW w:w="5797" w:type="dxa"/>
                  <w:shd w:val="clear" w:color="auto" w:fill="A7DAFF" w:themeFill="accent4"/>
                </w:tcPr>
                <w:p w14:paraId="7DD465EA" w14:textId="0B62E021" w:rsidR="009F5118" w:rsidRPr="009F5118" w:rsidRDefault="009F5118" w:rsidP="009F5118">
                  <w:pPr>
                    <w:rPr>
                      <w:lang w:val="fr-BE"/>
                    </w:rPr>
                  </w:pPr>
                  <w:r w:rsidRPr="009F5118">
                    <w:rPr>
                      <w:lang w:val="fr-BE"/>
                    </w:rPr>
                    <w:t>Accessoires optioneel</w:t>
                  </w:r>
                </w:p>
              </w:tc>
              <w:tc>
                <w:tcPr>
                  <w:tcW w:w="2438" w:type="dxa"/>
                  <w:shd w:val="clear" w:color="auto" w:fill="A7DAFF" w:themeFill="accent4"/>
                </w:tcPr>
                <w:p w14:paraId="5856B925" w14:textId="77777777" w:rsidR="009F5118" w:rsidRPr="009F5118" w:rsidRDefault="009F5118" w:rsidP="009F5118">
                  <w:pPr>
                    <w:rPr>
                      <w:b w:val="0"/>
                      <w:bCs/>
                      <w:lang w:val="fr-BE"/>
                    </w:rPr>
                  </w:pPr>
                </w:p>
              </w:tc>
              <w:tc>
                <w:tcPr>
                  <w:tcW w:w="847" w:type="dxa"/>
                  <w:shd w:val="clear" w:color="auto" w:fill="A7DAFF" w:themeFill="accent4"/>
                </w:tcPr>
                <w:p w14:paraId="12099317" w14:textId="77777777" w:rsidR="009F5118" w:rsidRPr="009F5118" w:rsidRDefault="009F5118" w:rsidP="009F5118">
                  <w:pPr>
                    <w:rPr>
                      <w:lang w:val="fr-BE"/>
                    </w:rPr>
                  </w:pPr>
                </w:p>
              </w:tc>
            </w:tr>
          </w:tbl>
          <w:p w14:paraId="2AF647C0" w14:textId="42FD56A9" w:rsidR="00D84D1B" w:rsidRPr="009F5118" w:rsidRDefault="009F5118">
            <w:pPr>
              <w:rPr>
                <w:lang w:val="fr-BE"/>
              </w:rPr>
            </w:pPr>
            <w:hyperlink r:id="rId13" w:history="1">
              <w:r w:rsidRPr="00D34A21">
                <w:rPr>
                  <w:rStyle w:val="Hyperlink"/>
                  <w:lang w:val="fr-BE"/>
                </w:rPr>
                <w:t>https://www.ccv.eu/nl/webshop/webshop/accessoires/</w:t>
              </w:r>
            </w:hyperlink>
            <w:r>
              <w:rPr>
                <w:lang w:val="fr-BE"/>
              </w:rPr>
              <w:t xml:space="preserve"> </w:t>
            </w:r>
          </w:p>
          <w:p w14:paraId="303916C8" w14:textId="77777777" w:rsidR="009F5118" w:rsidRPr="009F5118" w:rsidRDefault="009F5118">
            <w:pPr>
              <w:rPr>
                <w:lang w:val="fr-BE"/>
              </w:rPr>
            </w:pPr>
          </w:p>
          <w:p w14:paraId="408307F0" w14:textId="572B84D7" w:rsidR="009F5118" w:rsidRDefault="009F5118">
            <w:pPr>
              <w:rPr>
                <w:lang w:val="nl-NL"/>
              </w:rPr>
            </w:pPr>
            <w:r w:rsidRPr="00B25214">
              <w:rPr>
                <w:rFonts w:asciiTheme="majorHAnsi" w:hAnsiTheme="majorHAnsi" w:cs="Arial"/>
                <w:b/>
                <w:bCs/>
                <w:sz w:val="18"/>
                <w:szCs w:val="18"/>
                <w:lang w:val="nl-NL"/>
              </w:rPr>
              <w:t>Let op! Deze accesoires zijn optioneel bestelbaar.</w:t>
            </w:r>
          </w:p>
          <w:p w14:paraId="3CE2783D" w14:textId="77777777" w:rsidR="009F5118" w:rsidRPr="004D3C5F" w:rsidRDefault="009F5118">
            <w:pPr>
              <w:rPr>
                <w:lang w:val="nl-NL"/>
              </w:rPr>
            </w:pPr>
          </w:p>
          <w:tbl>
            <w:tblPr>
              <w:tblStyle w:val="Tabelraster"/>
              <w:tblW w:w="9082" w:type="dxa"/>
              <w:tblLook w:val="06A0" w:firstRow="1" w:lastRow="0" w:firstColumn="1" w:lastColumn="0" w:noHBand="1" w:noVBand="1"/>
            </w:tblPr>
            <w:tblGrid>
              <w:gridCol w:w="5670"/>
              <w:gridCol w:w="2552"/>
              <w:gridCol w:w="860"/>
            </w:tblGrid>
            <w:tr w:rsidR="00D272AE" w:rsidRPr="001B4044" w14:paraId="19AEADEF" w14:textId="77777777" w:rsidTr="009F5118">
              <w:trPr>
                <w:cnfStyle w:val="100000000000" w:firstRow="1" w:lastRow="0" w:firstColumn="0" w:lastColumn="0" w:oddVBand="0" w:evenVBand="0" w:oddHBand="0" w:evenHBand="0" w:firstRowFirstColumn="0" w:firstRowLastColumn="0" w:lastRowFirstColumn="0" w:lastRowLastColumn="0"/>
                <w:trHeight w:val="348"/>
              </w:trPr>
              <w:tc>
                <w:tcPr>
                  <w:tcW w:w="5670" w:type="dxa"/>
                  <w:shd w:val="clear" w:color="auto" w:fill="A7DAFF" w:themeFill="accent4"/>
                </w:tcPr>
                <w:p w14:paraId="27020BCC" w14:textId="38B5BFA0" w:rsidR="00D272AE" w:rsidRPr="000D3210" w:rsidRDefault="00D272AE" w:rsidP="00D272AE">
                  <w:pPr>
                    <w:rPr>
                      <w:b w:val="0"/>
                      <w:bCs/>
                      <w:lang w:val="nl-NL"/>
                    </w:rPr>
                  </w:pPr>
                  <w:r w:rsidRPr="000D3210">
                    <w:rPr>
                      <w:bCs/>
                    </w:rPr>
                    <w:t>Supplies CCV Duo Base</w:t>
                  </w:r>
                  <w:r w:rsidR="00DE52DF">
                    <w:rPr>
                      <w:bCs/>
                    </w:rPr>
                    <w:t xml:space="preserve"> A80</w:t>
                  </w:r>
                  <w:r w:rsidR="008D4E2E">
                    <w:rPr>
                      <w:bCs/>
                    </w:rPr>
                    <w:t xml:space="preserve"> </w:t>
                  </w:r>
                  <w:r w:rsidR="00DE52DF">
                    <w:rPr>
                      <w:bCs/>
                    </w:rPr>
                    <w:t>-</w:t>
                  </w:r>
                  <w:r w:rsidR="008D4E2E">
                    <w:rPr>
                      <w:bCs/>
                    </w:rPr>
                    <w:t xml:space="preserve"> </w:t>
                  </w:r>
                  <w:r w:rsidR="00DE52DF">
                    <w:rPr>
                      <w:bCs/>
                    </w:rPr>
                    <w:t>A35</w:t>
                  </w:r>
                </w:p>
              </w:tc>
              <w:tc>
                <w:tcPr>
                  <w:tcW w:w="2552" w:type="dxa"/>
                  <w:shd w:val="clear" w:color="auto" w:fill="A7DAFF" w:themeFill="accent4"/>
                </w:tcPr>
                <w:p w14:paraId="148B4BEE" w14:textId="77777777" w:rsidR="00D272AE" w:rsidRPr="0078653C" w:rsidRDefault="00D272AE" w:rsidP="00D272AE">
                  <w:pPr>
                    <w:rPr>
                      <w:bCs/>
                      <w:lang w:val="nl-NL"/>
                    </w:rPr>
                  </w:pPr>
                  <w:r>
                    <w:rPr>
                      <w:bCs/>
                      <w:lang w:val="nl-NL"/>
                    </w:rPr>
                    <w:t>Aantal</w:t>
                  </w:r>
                </w:p>
              </w:tc>
              <w:tc>
                <w:tcPr>
                  <w:tcW w:w="860" w:type="dxa"/>
                  <w:shd w:val="clear" w:color="auto" w:fill="A7DAFF" w:themeFill="accent4"/>
                </w:tcPr>
                <w:p w14:paraId="3EECB37E" w14:textId="77777777" w:rsidR="00D272AE" w:rsidRPr="001B4044" w:rsidRDefault="00D272AE" w:rsidP="00D272AE">
                  <w:pPr>
                    <w:rPr>
                      <w:lang w:val="nl-NL"/>
                    </w:rPr>
                  </w:pPr>
                  <w:r>
                    <w:rPr>
                      <w:lang w:val="nl-NL"/>
                    </w:rPr>
                    <w:t>Prijs</w:t>
                  </w:r>
                </w:p>
              </w:tc>
            </w:tr>
            <w:tr w:rsidR="00D272AE" w:rsidRPr="00477418" w14:paraId="1D062A09" w14:textId="77777777" w:rsidTr="009F5118">
              <w:trPr>
                <w:trHeight w:val="129"/>
              </w:trPr>
              <w:tc>
                <w:tcPr>
                  <w:tcW w:w="5670" w:type="dxa"/>
                </w:tcPr>
                <w:p w14:paraId="5D537666" w14:textId="77777777" w:rsidR="00D272AE" w:rsidRPr="0078653C" w:rsidRDefault="00D272AE" w:rsidP="00D272AE">
                  <w:pPr>
                    <w:rPr>
                      <w:rFonts w:asciiTheme="majorHAnsi" w:hAnsiTheme="majorHAnsi"/>
                      <w:b/>
                      <w:sz w:val="18"/>
                      <w:szCs w:val="18"/>
                    </w:rPr>
                  </w:pPr>
                  <w:r w:rsidRPr="0078653C">
                    <w:rPr>
                      <w:rFonts w:asciiTheme="majorHAnsi" w:hAnsiTheme="majorHAnsi"/>
                      <w:sz w:val="18"/>
                      <w:szCs w:val="18"/>
                    </w:rPr>
                    <w:fldChar w:fldCharType="begin">
                      <w:ffData>
                        <w:name w:val="Selectievakje1"/>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sidRPr="00D00C41">
                    <w:rPr>
                      <w:rFonts w:asciiTheme="majorHAnsi" w:hAnsiTheme="majorHAnsi" w:cs="Arial"/>
                      <w:sz w:val="18"/>
                      <w:szCs w:val="18"/>
                    </w:rPr>
                    <w:t>Printrollen, doos 2</w:t>
                  </w:r>
                  <w:r>
                    <w:rPr>
                      <w:rFonts w:asciiTheme="majorHAnsi" w:hAnsiTheme="majorHAnsi" w:cs="Arial"/>
                      <w:sz w:val="18"/>
                      <w:szCs w:val="18"/>
                    </w:rPr>
                    <w:t>0</w:t>
                  </w:r>
                  <w:r w:rsidRPr="00D00C41">
                    <w:rPr>
                      <w:rFonts w:asciiTheme="majorHAnsi" w:hAnsiTheme="majorHAnsi" w:cs="Arial"/>
                      <w:sz w:val="18"/>
                      <w:szCs w:val="18"/>
                    </w:rPr>
                    <w:t xml:space="preserve"> stuks</w:t>
                  </w:r>
                </w:p>
              </w:tc>
              <w:tc>
                <w:tcPr>
                  <w:tcW w:w="2552" w:type="dxa"/>
                </w:tcPr>
                <w:p w14:paraId="65F21951" w14:textId="77777777" w:rsidR="00D272AE" w:rsidRPr="0078653C" w:rsidRDefault="00D272AE" w:rsidP="00D272AE">
                  <w:pPr>
                    <w:rPr>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13C238B5" w14:textId="77777777" w:rsidR="00D272AE" w:rsidRPr="0078653C" w:rsidRDefault="00D272AE" w:rsidP="00D272AE">
                  <w:pPr>
                    <w:jc w:val="right"/>
                    <w:rPr>
                      <w:sz w:val="18"/>
                      <w:szCs w:val="18"/>
                      <w:lang w:val="en-GB"/>
                    </w:rPr>
                  </w:pPr>
                  <w:r w:rsidRPr="0078653C">
                    <w:rPr>
                      <w:rFonts w:asciiTheme="majorHAnsi" w:hAnsiTheme="majorHAnsi" w:cs="Arial"/>
                      <w:sz w:val="18"/>
                      <w:szCs w:val="18"/>
                      <w:lang w:val="en-GB"/>
                    </w:rPr>
                    <w:t xml:space="preserve">€ </w:t>
                  </w:r>
                  <w:r>
                    <w:rPr>
                      <w:rFonts w:asciiTheme="majorHAnsi" w:hAnsiTheme="majorHAnsi" w:cs="Arial"/>
                      <w:sz w:val="18"/>
                      <w:szCs w:val="18"/>
                      <w:lang w:val="en-GB"/>
                    </w:rPr>
                    <w:t>16,50</w:t>
                  </w:r>
                </w:p>
              </w:tc>
            </w:tr>
            <w:tr w:rsidR="00D272AE" w:rsidRPr="00477418" w14:paraId="7094E0F6" w14:textId="77777777" w:rsidTr="009F5118">
              <w:trPr>
                <w:trHeight w:val="275"/>
              </w:trPr>
              <w:tc>
                <w:tcPr>
                  <w:tcW w:w="5670" w:type="dxa"/>
                </w:tcPr>
                <w:p w14:paraId="10874A2E" w14:textId="77777777" w:rsidR="00D272AE" w:rsidRPr="0078653C" w:rsidRDefault="00D272AE" w:rsidP="00D272AE">
                  <w:pPr>
                    <w:rPr>
                      <w:rFonts w:asciiTheme="majorHAnsi" w:hAnsiTheme="majorHAnsi"/>
                      <w:sz w:val="18"/>
                      <w:szCs w:val="18"/>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Pr>
                      <w:rFonts w:asciiTheme="majorHAnsi" w:hAnsiTheme="majorHAnsi"/>
                      <w:sz w:val="18"/>
                      <w:szCs w:val="18"/>
                    </w:rPr>
                    <w:t>Universele standaard</w:t>
                  </w:r>
                </w:p>
              </w:tc>
              <w:tc>
                <w:tcPr>
                  <w:tcW w:w="2552" w:type="dxa"/>
                </w:tcPr>
                <w:p w14:paraId="31356EF3" w14:textId="77777777" w:rsidR="00D272AE" w:rsidRPr="0078653C" w:rsidRDefault="00D272AE" w:rsidP="00D272AE">
                  <w:pPr>
                    <w:rPr>
                      <w:rFonts w:asciiTheme="majorHAnsi" w:hAnsiTheme="majorHAnsi"/>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69EE2882" w14:textId="77777777" w:rsidR="00D272AE" w:rsidRPr="0078653C" w:rsidRDefault="00D272AE" w:rsidP="00D272AE">
                  <w:pPr>
                    <w:jc w:val="right"/>
                    <w:rPr>
                      <w:rFonts w:asciiTheme="majorHAnsi" w:hAnsiTheme="majorHAnsi" w:cs="Arial"/>
                      <w:sz w:val="18"/>
                      <w:szCs w:val="18"/>
                      <w:lang w:val="en-GB"/>
                    </w:rPr>
                  </w:pPr>
                  <w:r w:rsidRPr="0078653C">
                    <w:rPr>
                      <w:rFonts w:asciiTheme="majorHAnsi" w:hAnsiTheme="majorHAnsi"/>
                      <w:sz w:val="18"/>
                      <w:szCs w:val="18"/>
                      <w:lang w:val="en-GB"/>
                    </w:rPr>
                    <w:t xml:space="preserve">€ </w:t>
                  </w:r>
                  <w:r>
                    <w:rPr>
                      <w:rFonts w:asciiTheme="majorHAnsi" w:hAnsiTheme="majorHAnsi"/>
                      <w:sz w:val="18"/>
                      <w:szCs w:val="18"/>
                      <w:lang w:val="en-GB"/>
                    </w:rPr>
                    <w:t>29,00</w:t>
                  </w:r>
                </w:p>
              </w:tc>
            </w:tr>
            <w:tr w:rsidR="00D272AE" w:rsidRPr="0078653C" w14:paraId="66A7338B" w14:textId="77777777" w:rsidTr="009F5118">
              <w:trPr>
                <w:trHeight w:val="21"/>
              </w:trPr>
              <w:tc>
                <w:tcPr>
                  <w:tcW w:w="5670" w:type="dxa"/>
                </w:tcPr>
                <w:p w14:paraId="1A872020" w14:textId="77777777" w:rsidR="00D272AE" w:rsidRPr="0078653C" w:rsidRDefault="00D272AE" w:rsidP="00D272AE">
                  <w:pPr>
                    <w:tabs>
                      <w:tab w:val="left" w:pos="284"/>
                      <w:tab w:val="left" w:pos="9000"/>
                      <w:tab w:val="decimal" w:pos="9720"/>
                    </w:tabs>
                    <w:spacing w:afterLines="20" w:after="48"/>
                    <w:rPr>
                      <w:rFonts w:asciiTheme="majorHAnsi" w:hAnsiTheme="majorHAnsi"/>
                      <w:b/>
                      <w:sz w:val="18"/>
                      <w:szCs w:val="18"/>
                      <w:lang w:val="nl-NL"/>
                    </w:rPr>
                  </w:pPr>
                  <w:r w:rsidRPr="0078653C">
                    <w:rPr>
                      <w:rFonts w:asciiTheme="majorHAnsi" w:hAnsiTheme="majorHAnsi"/>
                      <w:sz w:val="18"/>
                      <w:szCs w:val="18"/>
                    </w:rPr>
                    <w:fldChar w:fldCharType="begin">
                      <w:ffData>
                        <w:name w:val="Selectievakje8"/>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sidRPr="00D04EEE">
                    <w:rPr>
                      <w:rFonts w:asciiTheme="majorHAnsi" w:hAnsiTheme="majorHAnsi"/>
                      <w:sz w:val="18"/>
                      <w:szCs w:val="18"/>
                    </w:rPr>
                    <w:t>SMART 2-step cable</w:t>
                  </w:r>
                </w:p>
              </w:tc>
              <w:tc>
                <w:tcPr>
                  <w:tcW w:w="2552" w:type="dxa"/>
                </w:tcPr>
                <w:p w14:paraId="4CE82EAF"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0253DF39" w14:textId="77777777" w:rsidR="00D272AE" w:rsidRPr="0078653C" w:rsidRDefault="00D272AE" w:rsidP="00D272AE">
                  <w:pPr>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19,95</w:t>
                  </w:r>
                </w:p>
              </w:tc>
            </w:tr>
            <w:tr w:rsidR="00D272AE" w:rsidRPr="00655F92" w14:paraId="67924E58" w14:textId="77777777" w:rsidTr="009F5118">
              <w:trPr>
                <w:trHeight w:val="21"/>
              </w:trPr>
              <w:tc>
                <w:tcPr>
                  <w:tcW w:w="5670" w:type="dxa"/>
                </w:tcPr>
                <w:p w14:paraId="37715149" w14:textId="77777777" w:rsidR="00D272AE" w:rsidRPr="00655F92" w:rsidRDefault="00D272AE" w:rsidP="00D272AE">
                  <w:pPr>
                    <w:tabs>
                      <w:tab w:val="left" w:pos="284"/>
                    </w:tabs>
                    <w:spacing w:afterLines="20" w:after="48"/>
                    <w:rPr>
                      <w:rFonts w:asciiTheme="majorHAnsi" w:hAnsiTheme="majorHAnsi"/>
                      <w:b/>
                      <w:sz w:val="18"/>
                      <w:szCs w:val="18"/>
                      <w:lang w:val="en-GB"/>
                    </w:rPr>
                  </w:pPr>
                  <w:r w:rsidRPr="00D00C41">
                    <w:rPr>
                      <w:rFonts w:asciiTheme="majorHAnsi" w:hAnsiTheme="majorHAnsi"/>
                      <w:sz w:val="18"/>
                      <w:szCs w:val="18"/>
                    </w:rPr>
                    <w:fldChar w:fldCharType="begin">
                      <w:ffData>
                        <w:name w:val="Selectievakje20"/>
                        <w:enabled/>
                        <w:calcOnExit w:val="0"/>
                        <w:checkBox>
                          <w:sizeAuto/>
                          <w:default w:val="0"/>
                        </w:checkBox>
                      </w:ffData>
                    </w:fldChar>
                  </w:r>
                  <w:r w:rsidRPr="00D00C41">
                    <w:rPr>
                      <w:rFonts w:asciiTheme="majorHAnsi" w:hAnsiTheme="majorHAnsi"/>
                      <w:sz w:val="18"/>
                      <w:szCs w:val="18"/>
                    </w:rPr>
                    <w:instrText xml:space="preserve"> FORMCHECKBOX </w:instrText>
                  </w:r>
                  <w:r w:rsidRPr="00D00C41">
                    <w:rPr>
                      <w:rFonts w:asciiTheme="majorHAnsi" w:hAnsiTheme="majorHAnsi"/>
                      <w:sz w:val="18"/>
                      <w:szCs w:val="18"/>
                    </w:rPr>
                  </w:r>
                  <w:r w:rsidRPr="00D00C41">
                    <w:rPr>
                      <w:rFonts w:asciiTheme="majorHAnsi" w:hAnsiTheme="majorHAnsi"/>
                      <w:sz w:val="18"/>
                      <w:szCs w:val="18"/>
                    </w:rPr>
                    <w:fldChar w:fldCharType="separate"/>
                  </w:r>
                  <w:r w:rsidRPr="00D00C41">
                    <w:rPr>
                      <w:rFonts w:asciiTheme="majorHAnsi" w:hAnsiTheme="majorHAnsi"/>
                      <w:sz w:val="18"/>
                      <w:szCs w:val="18"/>
                    </w:rPr>
                    <w:fldChar w:fldCharType="end"/>
                  </w:r>
                  <w:r w:rsidRPr="00D00C41">
                    <w:rPr>
                      <w:rFonts w:asciiTheme="majorHAnsi" w:hAnsiTheme="majorHAnsi" w:cs="Arial"/>
                      <w:sz w:val="18"/>
                      <w:szCs w:val="18"/>
                    </w:rPr>
                    <w:t xml:space="preserve"> </w:t>
                  </w:r>
                  <w:r w:rsidRPr="005605DE">
                    <w:rPr>
                      <w:rFonts w:asciiTheme="majorHAnsi" w:hAnsiTheme="majorHAnsi"/>
                      <w:sz w:val="18"/>
                      <w:szCs w:val="18"/>
                    </w:rPr>
                    <w:t xml:space="preserve">SMART 2-step cable RS232 </w:t>
                  </w:r>
                  <w:r>
                    <w:rPr>
                      <w:rFonts w:asciiTheme="majorHAnsi" w:hAnsiTheme="majorHAnsi"/>
                      <w:sz w:val="18"/>
                      <w:szCs w:val="18"/>
                    </w:rPr>
                    <w:t>naar</w:t>
                  </w:r>
                  <w:r w:rsidRPr="005605DE">
                    <w:rPr>
                      <w:rFonts w:asciiTheme="majorHAnsi" w:hAnsiTheme="majorHAnsi"/>
                      <w:sz w:val="18"/>
                      <w:szCs w:val="18"/>
                    </w:rPr>
                    <w:t xml:space="preserve"> USB-A</w:t>
                  </w:r>
                </w:p>
              </w:tc>
              <w:tc>
                <w:tcPr>
                  <w:tcW w:w="2552" w:type="dxa"/>
                </w:tcPr>
                <w:p w14:paraId="11483CAE" w14:textId="77777777" w:rsidR="00D272AE" w:rsidRPr="00655F92" w:rsidRDefault="00D272AE" w:rsidP="00D272AE">
                  <w:pPr>
                    <w:rPr>
                      <w:rFonts w:asciiTheme="majorHAnsi" w:hAnsiTheme="majorHAnsi"/>
                      <w:b/>
                      <w:sz w:val="18"/>
                      <w:szCs w:val="18"/>
                      <w:lang w:val="en-GB"/>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1B4CACEA" w14:textId="77777777" w:rsidR="00D272AE" w:rsidRPr="00655F92" w:rsidRDefault="00D272AE" w:rsidP="00D272AE">
                  <w:pPr>
                    <w:jc w:val="right"/>
                    <w:rPr>
                      <w:rFonts w:asciiTheme="majorHAnsi" w:hAnsiTheme="majorHAnsi"/>
                      <w:b/>
                      <w:sz w:val="18"/>
                      <w:szCs w:val="18"/>
                      <w:lang w:val="en-GB"/>
                    </w:rPr>
                  </w:pPr>
                  <w:r w:rsidRPr="0078653C">
                    <w:rPr>
                      <w:rFonts w:asciiTheme="majorHAnsi" w:hAnsiTheme="majorHAnsi"/>
                      <w:sz w:val="18"/>
                      <w:szCs w:val="18"/>
                      <w:lang w:val="en-GB"/>
                    </w:rPr>
                    <w:t xml:space="preserve">€ </w:t>
                  </w:r>
                  <w:r>
                    <w:rPr>
                      <w:rFonts w:asciiTheme="majorHAnsi" w:hAnsiTheme="majorHAnsi"/>
                      <w:sz w:val="18"/>
                      <w:szCs w:val="18"/>
                      <w:lang w:val="en-GB"/>
                    </w:rPr>
                    <w:t>19,95</w:t>
                  </w:r>
                </w:p>
              </w:tc>
            </w:tr>
            <w:tr w:rsidR="00D272AE" w:rsidRPr="0078653C" w14:paraId="3E6E3AF0" w14:textId="77777777" w:rsidTr="009F5118">
              <w:trPr>
                <w:trHeight w:val="21"/>
              </w:trPr>
              <w:tc>
                <w:tcPr>
                  <w:tcW w:w="5670" w:type="dxa"/>
                </w:tcPr>
                <w:p w14:paraId="72D46ECA" w14:textId="77777777" w:rsidR="00D272AE" w:rsidRPr="00655F92" w:rsidRDefault="00D272AE" w:rsidP="00D272AE">
                  <w:pPr>
                    <w:rPr>
                      <w:rFonts w:asciiTheme="majorHAnsi" w:hAnsiTheme="majorHAnsi"/>
                      <w:b/>
                      <w:sz w:val="18"/>
                      <w:szCs w:val="18"/>
                      <w:lang w:val="en-GB"/>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rPr>
                    <w:t xml:space="preserve"> </w:t>
                  </w:r>
                  <w:r w:rsidRPr="00D04EEE">
                    <w:rPr>
                      <w:rFonts w:asciiTheme="majorHAnsi" w:hAnsiTheme="majorHAnsi"/>
                      <w:sz w:val="18"/>
                      <w:szCs w:val="18"/>
                    </w:rPr>
                    <w:t xml:space="preserve">A35 Protective </w:t>
                  </w:r>
                  <w:r>
                    <w:rPr>
                      <w:rFonts w:asciiTheme="majorHAnsi" w:hAnsiTheme="majorHAnsi"/>
                      <w:sz w:val="18"/>
                      <w:szCs w:val="18"/>
                    </w:rPr>
                    <w:t>C</w:t>
                  </w:r>
                  <w:r w:rsidRPr="00D04EEE">
                    <w:rPr>
                      <w:rFonts w:asciiTheme="majorHAnsi" w:hAnsiTheme="majorHAnsi"/>
                      <w:sz w:val="18"/>
                      <w:szCs w:val="18"/>
                    </w:rPr>
                    <w:t>over</w:t>
                  </w:r>
                  <w:r>
                    <w:rPr>
                      <w:rFonts w:asciiTheme="majorHAnsi" w:hAnsiTheme="majorHAnsi"/>
                      <w:sz w:val="18"/>
                      <w:szCs w:val="18"/>
                    </w:rPr>
                    <w:t>,</w:t>
                  </w:r>
                  <w:r w:rsidRPr="00D04EEE">
                    <w:rPr>
                      <w:rFonts w:asciiTheme="majorHAnsi" w:hAnsiTheme="majorHAnsi"/>
                      <w:sz w:val="18"/>
                      <w:szCs w:val="18"/>
                    </w:rPr>
                    <w:t xml:space="preserve"> doos 3 stuks</w:t>
                  </w:r>
                </w:p>
              </w:tc>
              <w:tc>
                <w:tcPr>
                  <w:tcW w:w="2552" w:type="dxa"/>
                </w:tcPr>
                <w:p w14:paraId="5AAB4001"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76C353AE" w14:textId="77777777" w:rsidR="00D272AE" w:rsidRPr="0078653C" w:rsidRDefault="00D272AE" w:rsidP="00D272AE">
                  <w:pPr>
                    <w:tabs>
                      <w:tab w:val="left" w:pos="8080"/>
                      <w:tab w:val="left" w:pos="8789"/>
                      <w:tab w:val="decimal" w:pos="9720"/>
                    </w:tabs>
                    <w:spacing w:afterLines="20" w:after="48"/>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24,95</w:t>
                  </w:r>
                </w:p>
              </w:tc>
            </w:tr>
            <w:tr w:rsidR="00D272AE" w:rsidRPr="0078653C" w14:paraId="1911293A" w14:textId="77777777" w:rsidTr="009F5118">
              <w:trPr>
                <w:trHeight w:val="21"/>
              </w:trPr>
              <w:tc>
                <w:tcPr>
                  <w:tcW w:w="5670" w:type="dxa"/>
                </w:tcPr>
                <w:p w14:paraId="25D7E56D" w14:textId="77777777" w:rsidR="00D272AE" w:rsidRPr="0078653C" w:rsidRDefault="00D272AE" w:rsidP="00D272AE">
                  <w:pPr>
                    <w:keepNext/>
                    <w:tabs>
                      <w:tab w:val="left" w:pos="284"/>
                    </w:tabs>
                    <w:rPr>
                      <w:rFonts w:asciiTheme="majorHAnsi" w:hAnsiTheme="majorHAnsi"/>
                      <w:b/>
                      <w:sz w:val="18"/>
                      <w:szCs w:val="18"/>
                      <w:lang w:val="nl-NL"/>
                    </w:rPr>
                  </w:pPr>
                  <w:r w:rsidRPr="0078653C">
                    <w:rPr>
                      <w:rFonts w:asciiTheme="majorHAnsi" w:hAnsiTheme="majorHAnsi"/>
                      <w:sz w:val="18"/>
                      <w:szCs w:val="18"/>
                    </w:rPr>
                    <w:fldChar w:fldCharType="begin">
                      <w:ffData>
                        <w:name w:val="Selectievakje8"/>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sidRPr="00FD1536">
                    <w:rPr>
                      <w:rFonts w:asciiTheme="majorHAnsi" w:hAnsiTheme="majorHAnsi"/>
                      <w:sz w:val="18"/>
                      <w:szCs w:val="18"/>
                    </w:rPr>
                    <w:t>A80 Protective Cover</w:t>
                  </w:r>
                  <w:r>
                    <w:rPr>
                      <w:rFonts w:asciiTheme="majorHAnsi" w:hAnsiTheme="majorHAnsi"/>
                      <w:sz w:val="18"/>
                      <w:szCs w:val="18"/>
                    </w:rPr>
                    <w:t>,</w:t>
                  </w:r>
                  <w:r w:rsidRPr="00FD1536">
                    <w:rPr>
                      <w:rFonts w:asciiTheme="majorHAnsi" w:hAnsiTheme="majorHAnsi"/>
                      <w:sz w:val="18"/>
                      <w:szCs w:val="18"/>
                    </w:rPr>
                    <w:t xml:space="preserve"> 3 stuks</w:t>
                  </w:r>
                </w:p>
              </w:tc>
              <w:tc>
                <w:tcPr>
                  <w:tcW w:w="2552" w:type="dxa"/>
                </w:tcPr>
                <w:p w14:paraId="66895113"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3CF834DF" w14:textId="77777777" w:rsidR="00D272AE" w:rsidRPr="0078653C" w:rsidRDefault="00D272AE" w:rsidP="00D272AE">
                  <w:pPr>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24,95</w:t>
                  </w:r>
                </w:p>
              </w:tc>
            </w:tr>
            <w:tr w:rsidR="00D272AE" w:rsidRPr="0078653C" w14:paraId="182A9386" w14:textId="77777777" w:rsidTr="009F5118">
              <w:trPr>
                <w:trHeight w:val="408"/>
              </w:trPr>
              <w:tc>
                <w:tcPr>
                  <w:tcW w:w="5670" w:type="dxa"/>
                </w:tcPr>
                <w:p w14:paraId="42676438"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Selectievakje9"/>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sidRPr="00FD1536">
                    <w:rPr>
                      <w:rFonts w:asciiTheme="majorHAnsi" w:hAnsiTheme="majorHAnsi"/>
                      <w:sz w:val="18"/>
                      <w:szCs w:val="18"/>
                    </w:rPr>
                    <w:t>Adapterplaat A35</w:t>
                  </w:r>
                </w:p>
              </w:tc>
              <w:tc>
                <w:tcPr>
                  <w:tcW w:w="2552" w:type="dxa"/>
                </w:tcPr>
                <w:p w14:paraId="137CA37F"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2F98E8E0" w14:textId="305757FF" w:rsidR="00D272AE" w:rsidRPr="0078653C" w:rsidRDefault="00D272AE" w:rsidP="00D272AE">
                  <w:pPr>
                    <w:jc w:val="right"/>
                    <w:rPr>
                      <w:rFonts w:asciiTheme="majorHAnsi" w:hAnsiTheme="majorHAnsi"/>
                      <w:b/>
                      <w:sz w:val="18"/>
                      <w:szCs w:val="18"/>
                      <w:lang w:val="nl-NL"/>
                    </w:rPr>
                  </w:pPr>
                  <w:r w:rsidRPr="0078653C">
                    <w:rPr>
                      <w:rFonts w:asciiTheme="majorHAnsi" w:hAnsiTheme="majorHAnsi"/>
                      <w:sz w:val="18"/>
                      <w:szCs w:val="18"/>
                      <w:lang w:val="en-GB"/>
                    </w:rPr>
                    <w:t xml:space="preserve">€ </w:t>
                  </w:r>
                  <w:r w:rsidR="0026332C">
                    <w:rPr>
                      <w:rFonts w:asciiTheme="majorHAnsi" w:hAnsiTheme="majorHAnsi"/>
                      <w:sz w:val="18"/>
                      <w:szCs w:val="18"/>
                      <w:lang w:val="en-GB"/>
                    </w:rPr>
                    <w:t xml:space="preserve"> </w:t>
                  </w:r>
                  <w:r>
                    <w:rPr>
                      <w:rFonts w:asciiTheme="majorHAnsi" w:hAnsiTheme="majorHAnsi"/>
                      <w:sz w:val="18"/>
                      <w:szCs w:val="18"/>
                      <w:lang w:val="en-GB"/>
                    </w:rPr>
                    <w:t>5,00</w:t>
                  </w:r>
                </w:p>
              </w:tc>
            </w:tr>
          </w:tbl>
          <w:p w14:paraId="346A2D5C" w14:textId="77777777" w:rsidR="00D272AE" w:rsidRDefault="00D272AE" w:rsidP="00D272AE">
            <w:pPr>
              <w:rPr>
                <w:rFonts w:asciiTheme="majorHAnsi" w:hAnsiTheme="majorHAnsi"/>
                <w:b/>
                <w:sz w:val="18"/>
                <w:szCs w:val="18"/>
                <w:lang w:val="nl-NL"/>
              </w:rPr>
            </w:pPr>
          </w:p>
          <w:tbl>
            <w:tblPr>
              <w:tblStyle w:val="Tabelraster"/>
              <w:tblW w:w="9082" w:type="dxa"/>
              <w:tblLook w:val="06A0" w:firstRow="1" w:lastRow="0" w:firstColumn="1" w:lastColumn="0" w:noHBand="1" w:noVBand="1"/>
            </w:tblPr>
            <w:tblGrid>
              <w:gridCol w:w="5670"/>
              <w:gridCol w:w="2552"/>
              <w:gridCol w:w="860"/>
            </w:tblGrid>
            <w:tr w:rsidR="00D272AE" w:rsidRPr="001B4044" w14:paraId="3DE9B580" w14:textId="77777777">
              <w:trPr>
                <w:cnfStyle w:val="100000000000" w:firstRow="1" w:lastRow="0" w:firstColumn="0" w:lastColumn="0" w:oddVBand="0" w:evenVBand="0" w:oddHBand="0" w:evenHBand="0" w:firstRowFirstColumn="0" w:firstRowLastColumn="0" w:lastRowFirstColumn="0" w:lastRowLastColumn="0"/>
                <w:trHeight w:val="348"/>
              </w:trPr>
              <w:tc>
                <w:tcPr>
                  <w:tcW w:w="5670" w:type="dxa"/>
                  <w:shd w:val="clear" w:color="auto" w:fill="A7DAFF" w:themeFill="accent4"/>
                </w:tcPr>
                <w:p w14:paraId="685AE64E" w14:textId="2F0ED2AE" w:rsidR="00D272AE" w:rsidRPr="001B4044" w:rsidRDefault="00D272AE" w:rsidP="00D272AE">
                  <w:pPr>
                    <w:rPr>
                      <w:b w:val="0"/>
                      <w:lang w:val="nl-NL"/>
                    </w:rPr>
                  </w:pPr>
                  <w:r w:rsidRPr="00DE771A">
                    <w:t>Supplies CCV Compact</w:t>
                  </w:r>
                  <w:r w:rsidR="00DE52DF">
                    <w:t xml:space="preserve"> A77</w:t>
                  </w:r>
                </w:p>
              </w:tc>
              <w:tc>
                <w:tcPr>
                  <w:tcW w:w="2552" w:type="dxa"/>
                  <w:shd w:val="clear" w:color="auto" w:fill="A7DAFF" w:themeFill="accent4"/>
                </w:tcPr>
                <w:p w14:paraId="02422DE9" w14:textId="77777777" w:rsidR="00D272AE" w:rsidRPr="0078653C" w:rsidRDefault="00D272AE" w:rsidP="00D272AE">
                  <w:pPr>
                    <w:rPr>
                      <w:bCs/>
                      <w:lang w:val="nl-NL"/>
                    </w:rPr>
                  </w:pPr>
                  <w:r>
                    <w:rPr>
                      <w:bCs/>
                      <w:lang w:val="nl-NL"/>
                    </w:rPr>
                    <w:t>Aantal</w:t>
                  </w:r>
                </w:p>
              </w:tc>
              <w:tc>
                <w:tcPr>
                  <w:tcW w:w="860" w:type="dxa"/>
                  <w:shd w:val="clear" w:color="auto" w:fill="A7DAFF" w:themeFill="accent4"/>
                </w:tcPr>
                <w:p w14:paraId="3FE7E284" w14:textId="77777777" w:rsidR="00D272AE" w:rsidRPr="001B4044" w:rsidRDefault="00D272AE" w:rsidP="00D272AE">
                  <w:pPr>
                    <w:rPr>
                      <w:lang w:val="nl-NL"/>
                    </w:rPr>
                  </w:pPr>
                  <w:r>
                    <w:rPr>
                      <w:lang w:val="nl-NL"/>
                    </w:rPr>
                    <w:t>Prijs</w:t>
                  </w:r>
                </w:p>
              </w:tc>
            </w:tr>
            <w:tr w:rsidR="00D272AE" w:rsidRPr="00477418" w14:paraId="6552CFAE" w14:textId="77777777">
              <w:trPr>
                <w:trHeight w:val="129"/>
              </w:trPr>
              <w:tc>
                <w:tcPr>
                  <w:tcW w:w="5670" w:type="dxa"/>
                </w:tcPr>
                <w:p w14:paraId="49E4CE49" w14:textId="77777777" w:rsidR="00D272AE" w:rsidRPr="0078653C" w:rsidRDefault="00D272AE" w:rsidP="00D272AE">
                  <w:pPr>
                    <w:rPr>
                      <w:rFonts w:asciiTheme="majorHAnsi" w:hAnsiTheme="majorHAnsi"/>
                      <w:b/>
                      <w:sz w:val="18"/>
                      <w:szCs w:val="18"/>
                    </w:rPr>
                  </w:pPr>
                  <w:r w:rsidRPr="0078653C">
                    <w:rPr>
                      <w:rFonts w:asciiTheme="majorHAnsi" w:hAnsiTheme="majorHAnsi"/>
                      <w:sz w:val="18"/>
                      <w:szCs w:val="18"/>
                    </w:rPr>
                    <w:fldChar w:fldCharType="begin">
                      <w:ffData>
                        <w:name w:val="Selectievakje1"/>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sidRPr="00D00C41">
                    <w:rPr>
                      <w:rFonts w:asciiTheme="majorHAnsi" w:hAnsiTheme="majorHAnsi"/>
                      <w:sz w:val="18"/>
                      <w:szCs w:val="18"/>
                    </w:rPr>
                    <w:t>Scherm protector, 1 stuk</w:t>
                  </w:r>
                </w:p>
              </w:tc>
              <w:tc>
                <w:tcPr>
                  <w:tcW w:w="2552" w:type="dxa"/>
                </w:tcPr>
                <w:p w14:paraId="69CA97BD" w14:textId="77777777" w:rsidR="00D272AE" w:rsidRPr="0078653C" w:rsidRDefault="00D272AE" w:rsidP="00D272AE">
                  <w:pPr>
                    <w:rPr>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1C2C29F8" w14:textId="77777777" w:rsidR="00D272AE" w:rsidRPr="0078653C" w:rsidRDefault="00D272AE" w:rsidP="00D272AE">
                  <w:pPr>
                    <w:jc w:val="right"/>
                    <w:rPr>
                      <w:sz w:val="18"/>
                      <w:szCs w:val="18"/>
                      <w:lang w:val="en-GB"/>
                    </w:rPr>
                  </w:pPr>
                  <w:r w:rsidRPr="0078653C">
                    <w:rPr>
                      <w:rFonts w:asciiTheme="majorHAnsi" w:hAnsiTheme="majorHAnsi" w:cs="Arial"/>
                      <w:sz w:val="18"/>
                      <w:szCs w:val="18"/>
                      <w:lang w:val="en-GB"/>
                    </w:rPr>
                    <w:t xml:space="preserve">€ </w:t>
                  </w:r>
                  <w:r>
                    <w:rPr>
                      <w:rFonts w:asciiTheme="majorHAnsi" w:hAnsiTheme="majorHAnsi" w:cs="Arial"/>
                      <w:sz w:val="18"/>
                      <w:szCs w:val="18"/>
                      <w:lang w:val="en-GB"/>
                    </w:rPr>
                    <w:t>14,95</w:t>
                  </w:r>
                </w:p>
              </w:tc>
            </w:tr>
            <w:tr w:rsidR="00D272AE" w:rsidRPr="00477418" w14:paraId="78611F77" w14:textId="77777777">
              <w:trPr>
                <w:trHeight w:val="275"/>
              </w:trPr>
              <w:tc>
                <w:tcPr>
                  <w:tcW w:w="5670" w:type="dxa"/>
                </w:tcPr>
                <w:p w14:paraId="34F63614" w14:textId="77777777" w:rsidR="00D272AE" w:rsidRPr="0078653C" w:rsidRDefault="00D272AE" w:rsidP="00D272AE">
                  <w:pPr>
                    <w:rPr>
                      <w:rFonts w:asciiTheme="majorHAnsi" w:hAnsiTheme="majorHAnsi"/>
                      <w:sz w:val="18"/>
                      <w:szCs w:val="18"/>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sidRPr="00D00C41">
                    <w:rPr>
                      <w:rFonts w:asciiTheme="majorHAnsi" w:hAnsiTheme="majorHAnsi"/>
                      <w:sz w:val="18"/>
                      <w:szCs w:val="18"/>
                    </w:rPr>
                    <w:t>Holster</w:t>
                  </w:r>
                </w:p>
              </w:tc>
              <w:tc>
                <w:tcPr>
                  <w:tcW w:w="2552" w:type="dxa"/>
                </w:tcPr>
                <w:p w14:paraId="64857E5F" w14:textId="77777777" w:rsidR="00D272AE" w:rsidRPr="0078653C" w:rsidRDefault="00D272AE" w:rsidP="00D272AE">
                  <w:pPr>
                    <w:rPr>
                      <w:rFonts w:asciiTheme="majorHAnsi" w:hAnsiTheme="majorHAnsi"/>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704DEBEF" w14:textId="77777777" w:rsidR="00D272AE" w:rsidRPr="0078653C" w:rsidRDefault="00D272AE" w:rsidP="00D272AE">
                  <w:pPr>
                    <w:jc w:val="right"/>
                    <w:rPr>
                      <w:rFonts w:asciiTheme="majorHAnsi" w:hAnsiTheme="majorHAnsi" w:cs="Arial"/>
                      <w:sz w:val="18"/>
                      <w:szCs w:val="18"/>
                      <w:lang w:val="en-GB"/>
                    </w:rPr>
                  </w:pPr>
                  <w:r w:rsidRPr="0078653C">
                    <w:rPr>
                      <w:rFonts w:asciiTheme="majorHAnsi" w:hAnsiTheme="majorHAnsi"/>
                      <w:sz w:val="18"/>
                      <w:szCs w:val="18"/>
                      <w:lang w:val="en-GB"/>
                    </w:rPr>
                    <w:t xml:space="preserve">€ </w:t>
                  </w:r>
                  <w:r>
                    <w:rPr>
                      <w:rFonts w:asciiTheme="majorHAnsi" w:hAnsiTheme="majorHAnsi"/>
                      <w:sz w:val="18"/>
                      <w:szCs w:val="18"/>
                      <w:lang w:val="en-GB"/>
                    </w:rPr>
                    <w:t>24,95</w:t>
                  </w:r>
                </w:p>
              </w:tc>
            </w:tr>
            <w:tr w:rsidR="00D272AE" w:rsidRPr="0078653C" w14:paraId="6A647329" w14:textId="77777777">
              <w:trPr>
                <w:trHeight w:val="21"/>
              </w:trPr>
              <w:tc>
                <w:tcPr>
                  <w:tcW w:w="5670" w:type="dxa"/>
                </w:tcPr>
                <w:p w14:paraId="41010AF2" w14:textId="77777777" w:rsidR="00D272AE" w:rsidRPr="0078653C" w:rsidRDefault="00D272AE" w:rsidP="00D272AE">
                  <w:pPr>
                    <w:tabs>
                      <w:tab w:val="left" w:pos="284"/>
                      <w:tab w:val="left" w:pos="9000"/>
                      <w:tab w:val="decimal" w:pos="9720"/>
                    </w:tabs>
                    <w:spacing w:afterLines="20" w:after="48"/>
                    <w:rPr>
                      <w:rFonts w:asciiTheme="majorHAnsi" w:hAnsiTheme="majorHAnsi"/>
                      <w:b/>
                      <w:sz w:val="18"/>
                      <w:szCs w:val="18"/>
                      <w:lang w:val="nl-NL"/>
                    </w:rPr>
                  </w:pPr>
                  <w:r w:rsidRPr="0078653C">
                    <w:rPr>
                      <w:rFonts w:asciiTheme="majorHAnsi" w:hAnsiTheme="majorHAnsi"/>
                      <w:sz w:val="18"/>
                      <w:szCs w:val="18"/>
                    </w:rPr>
                    <w:fldChar w:fldCharType="begin">
                      <w:ffData>
                        <w:name w:val="Selectievakje8"/>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Pr>
                      <w:rFonts w:asciiTheme="majorHAnsi" w:hAnsiTheme="majorHAnsi"/>
                      <w:sz w:val="18"/>
                      <w:szCs w:val="18"/>
                    </w:rPr>
                    <w:t>Batterij</w:t>
                  </w:r>
                </w:p>
              </w:tc>
              <w:tc>
                <w:tcPr>
                  <w:tcW w:w="2552" w:type="dxa"/>
                </w:tcPr>
                <w:p w14:paraId="600DC359"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0B0C1A95" w14:textId="77777777" w:rsidR="00D272AE" w:rsidRPr="0078653C" w:rsidRDefault="00D272AE" w:rsidP="00D272AE">
                  <w:pPr>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29,95</w:t>
                  </w:r>
                </w:p>
              </w:tc>
            </w:tr>
            <w:tr w:rsidR="00D272AE" w:rsidRPr="00655F92" w14:paraId="38209982" w14:textId="77777777">
              <w:trPr>
                <w:trHeight w:val="21"/>
              </w:trPr>
              <w:tc>
                <w:tcPr>
                  <w:tcW w:w="5670" w:type="dxa"/>
                </w:tcPr>
                <w:p w14:paraId="2AA2CC1B" w14:textId="77777777" w:rsidR="00D272AE" w:rsidRPr="00655F92" w:rsidRDefault="00D272AE" w:rsidP="00D272AE">
                  <w:pPr>
                    <w:tabs>
                      <w:tab w:val="left" w:pos="284"/>
                    </w:tabs>
                    <w:spacing w:afterLines="20" w:after="48"/>
                    <w:rPr>
                      <w:rFonts w:asciiTheme="majorHAnsi" w:hAnsiTheme="majorHAnsi"/>
                      <w:b/>
                      <w:sz w:val="18"/>
                      <w:szCs w:val="18"/>
                      <w:lang w:val="nl-NL"/>
                    </w:rPr>
                  </w:pPr>
                  <w:r w:rsidRPr="00D00C41">
                    <w:rPr>
                      <w:rFonts w:asciiTheme="majorHAnsi" w:hAnsiTheme="majorHAnsi"/>
                      <w:sz w:val="18"/>
                      <w:szCs w:val="18"/>
                    </w:rPr>
                    <w:fldChar w:fldCharType="begin">
                      <w:ffData>
                        <w:name w:val="Selectievakje20"/>
                        <w:enabled/>
                        <w:calcOnExit w:val="0"/>
                        <w:checkBox>
                          <w:sizeAuto/>
                          <w:default w:val="0"/>
                        </w:checkBox>
                      </w:ffData>
                    </w:fldChar>
                  </w:r>
                  <w:r w:rsidRPr="00655F92">
                    <w:rPr>
                      <w:rFonts w:asciiTheme="majorHAnsi" w:hAnsiTheme="majorHAnsi"/>
                      <w:sz w:val="18"/>
                      <w:szCs w:val="18"/>
                      <w:lang w:val="nl-NL"/>
                    </w:rPr>
                    <w:instrText xml:space="preserve"> FORMCHECKBOX </w:instrText>
                  </w:r>
                  <w:r w:rsidRPr="00D00C41">
                    <w:rPr>
                      <w:rFonts w:asciiTheme="majorHAnsi" w:hAnsiTheme="majorHAnsi"/>
                      <w:sz w:val="18"/>
                      <w:szCs w:val="18"/>
                    </w:rPr>
                  </w:r>
                  <w:r w:rsidRPr="00D00C41">
                    <w:rPr>
                      <w:rFonts w:asciiTheme="majorHAnsi" w:hAnsiTheme="majorHAnsi"/>
                      <w:sz w:val="18"/>
                      <w:szCs w:val="18"/>
                    </w:rPr>
                    <w:fldChar w:fldCharType="separate"/>
                  </w:r>
                  <w:r w:rsidRPr="00D00C41">
                    <w:rPr>
                      <w:rFonts w:asciiTheme="majorHAnsi" w:hAnsiTheme="majorHAnsi"/>
                      <w:sz w:val="18"/>
                      <w:szCs w:val="18"/>
                    </w:rPr>
                    <w:fldChar w:fldCharType="end"/>
                  </w:r>
                  <w:r w:rsidRPr="00655F92">
                    <w:rPr>
                      <w:rFonts w:asciiTheme="majorHAnsi" w:hAnsiTheme="majorHAnsi" w:cs="Arial"/>
                      <w:sz w:val="18"/>
                      <w:szCs w:val="18"/>
                      <w:lang w:val="nl-NL"/>
                    </w:rPr>
                    <w:t xml:space="preserve"> </w:t>
                  </w:r>
                  <w:r w:rsidRPr="00655F92">
                    <w:rPr>
                      <w:rFonts w:asciiTheme="majorHAnsi" w:hAnsiTheme="majorHAnsi"/>
                      <w:sz w:val="18"/>
                      <w:szCs w:val="18"/>
                      <w:lang w:val="nl-NL"/>
                    </w:rPr>
                    <w:t>Basisstation (voor opladen van 1x A77)</w:t>
                  </w:r>
                  <w:r w:rsidRPr="00655F92">
                    <w:rPr>
                      <w:rFonts w:asciiTheme="majorHAnsi" w:hAnsiTheme="majorHAnsi"/>
                      <w:color w:val="353535"/>
                      <w:sz w:val="18"/>
                      <w:szCs w:val="18"/>
                      <w:lang w:val="nl-NL"/>
                    </w:rPr>
                    <w:t>   </w:t>
                  </w:r>
                </w:p>
              </w:tc>
              <w:tc>
                <w:tcPr>
                  <w:tcW w:w="2552" w:type="dxa"/>
                </w:tcPr>
                <w:p w14:paraId="427CE3FA" w14:textId="77777777" w:rsidR="00D272AE" w:rsidRPr="00655F92" w:rsidRDefault="00D272AE" w:rsidP="00D272AE">
                  <w:pPr>
                    <w:rPr>
                      <w:rFonts w:asciiTheme="majorHAnsi" w:hAnsiTheme="majorHAnsi"/>
                      <w:b/>
                      <w:sz w:val="18"/>
                      <w:szCs w:val="18"/>
                      <w:lang w:val="en-GB"/>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4C42C230" w14:textId="77777777" w:rsidR="00D272AE" w:rsidRPr="00655F92" w:rsidRDefault="00D272AE" w:rsidP="00D272AE">
                  <w:pPr>
                    <w:jc w:val="right"/>
                    <w:rPr>
                      <w:rFonts w:asciiTheme="majorHAnsi" w:hAnsiTheme="majorHAnsi"/>
                      <w:b/>
                      <w:sz w:val="18"/>
                      <w:szCs w:val="18"/>
                      <w:lang w:val="en-GB"/>
                    </w:rPr>
                  </w:pPr>
                  <w:r w:rsidRPr="0078653C">
                    <w:rPr>
                      <w:rFonts w:asciiTheme="majorHAnsi" w:hAnsiTheme="majorHAnsi"/>
                      <w:sz w:val="18"/>
                      <w:szCs w:val="18"/>
                      <w:lang w:val="en-GB"/>
                    </w:rPr>
                    <w:t xml:space="preserve">€ </w:t>
                  </w:r>
                  <w:r>
                    <w:rPr>
                      <w:rFonts w:asciiTheme="majorHAnsi" w:hAnsiTheme="majorHAnsi"/>
                      <w:sz w:val="18"/>
                      <w:szCs w:val="18"/>
                      <w:lang w:val="en-GB"/>
                    </w:rPr>
                    <w:t>29,95</w:t>
                  </w:r>
                </w:p>
              </w:tc>
            </w:tr>
            <w:tr w:rsidR="00D272AE" w:rsidRPr="0078653C" w14:paraId="7A83D44A" w14:textId="77777777">
              <w:trPr>
                <w:trHeight w:val="21"/>
              </w:trPr>
              <w:tc>
                <w:tcPr>
                  <w:tcW w:w="5670" w:type="dxa"/>
                </w:tcPr>
                <w:p w14:paraId="55ADE38C" w14:textId="77777777" w:rsidR="00D272AE" w:rsidRPr="00655F92"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
                        <w:enabled/>
                        <w:calcOnExit w:val="0"/>
                        <w:checkBox>
                          <w:sizeAuto/>
                          <w:default w:val="0"/>
                        </w:checkBox>
                      </w:ffData>
                    </w:fldChar>
                  </w:r>
                  <w:r w:rsidRPr="00655F92">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655F92">
                    <w:rPr>
                      <w:rFonts w:asciiTheme="majorHAnsi" w:hAnsiTheme="majorHAnsi"/>
                      <w:sz w:val="18"/>
                      <w:szCs w:val="18"/>
                      <w:lang w:val="nl-NL"/>
                    </w:rPr>
                    <w:t xml:space="preserve"> Basisstation 5-way</w:t>
                  </w:r>
                  <w:r w:rsidRPr="00655F92">
                    <w:rPr>
                      <w:rFonts w:asciiTheme="majorHAnsi" w:hAnsiTheme="majorHAnsi"/>
                      <w:color w:val="353535"/>
                      <w:sz w:val="18"/>
                      <w:szCs w:val="18"/>
                      <w:lang w:val="nl-NL"/>
                    </w:rPr>
                    <w:t> </w:t>
                  </w:r>
                  <w:r w:rsidRPr="00655F92">
                    <w:rPr>
                      <w:rFonts w:asciiTheme="majorHAnsi" w:hAnsiTheme="majorHAnsi"/>
                      <w:sz w:val="18"/>
                      <w:szCs w:val="18"/>
                      <w:lang w:val="nl-NL"/>
                    </w:rPr>
                    <w:t>(voor opladen van 5x A77)</w:t>
                  </w:r>
                  <w:r w:rsidRPr="00655F92">
                    <w:rPr>
                      <w:rFonts w:asciiTheme="majorHAnsi" w:hAnsiTheme="majorHAnsi"/>
                      <w:color w:val="353535"/>
                      <w:sz w:val="18"/>
                      <w:szCs w:val="18"/>
                      <w:lang w:val="nl-NL"/>
                    </w:rPr>
                    <w:t> </w:t>
                  </w:r>
                  <w:r w:rsidRPr="0094266A">
                    <w:rPr>
                      <w:rFonts w:asciiTheme="majorHAnsi" w:hAnsiTheme="majorHAnsi"/>
                      <w:sz w:val="18"/>
                      <w:szCs w:val="18"/>
                      <w:vertAlign w:val="superscript"/>
                      <w:lang w:val="nl-NL"/>
                    </w:rPr>
                    <w:t>1</w:t>
                  </w:r>
                </w:p>
              </w:tc>
              <w:tc>
                <w:tcPr>
                  <w:tcW w:w="2552" w:type="dxa"/>
                </w:tcPr>
                <w:p w14:paraId="0AFF4B1A"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7EF0E4BB" w14:textId="77777777" w:rsidR="00D272AE" w:rsidRPr="0078653C" w:rsidRDefault="00D272AE" w:rsidP="00D272AE">
                  <w:pPr>
                    <w:tabs>
                      <w:tab w:val="left" w:pos="8080"/>
                      <w:tab w:val="left" w:pos="8789"/>
                      <w:tab w:val="decimal" w:pos="9720"/>
                    </w:tabs>
                    <w:spacing w:afterLines="20" w:after="48"/>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59,95</w:t>
                  </w:r>
                </w:p>
              </w:tc>
            </w:tr>
            <w:tr w:rsidR="00D272AE" w:rsidRPr="0078653C" w14:paraId="3D2E9596" w14:textId="77777777">
              <w:trPr>
                <w:trHeight w:val="21"/>
              </w:trPr>
              <w:tc>
                <w:tcPr>
                  <w:tcW w:w="5670" w:type="dxa"/>
                </w:tcPr>
                <w:p w14:paraId="2E740C8D" w14:textId="77777777" w:rsidR="00D272AE" w:rsidRPr="0078653C" w:rsidRDefault="00D272AE" w:rsidP="00D272AE">
                  <w:pPr>
                    <w:keepNext/>
                    <w:tabs>
                      <w:tab w:val="left" w:pos="284"/>
                    </w:tabs>
                    <w:rPr>
                      <w:rFonts w:asciiTheme="majorHAnsi" w:hAnsiTheme="majorHAnsi"/>
                      <w:b/>
                      <w:sz w:val="18"/>
                      <w:szCs w:val="18"/>
                      <w:lang w:val="nl-NL"/>
                    </w:rPr>
                  </w:pPr>
                  <w:r w:rsidRPr="0078653C">
                    <w:rPr>
                      <w:rFonts w:asciiTheme="majorHAnsi" w:hAnsiTheme="majorHAnsi"/>
                      <w:sz w:val="18"/>
                      <w:szCs w:val="18"/>
                    </w:rPr>
                    <w:fldChar w:fldCharType="begin">
                      <w:ffData>
                        <w:name w:val="Selectievakje8"/>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Pr>
                      <w:rFonts w:asciiTheme="majorHAnsi" w:hAnsiTheme="majorHAnsi" w:cs="Arial"/>
                      <w:sz w:val="18"/>
                      <w:szCs w:val="18"/>
                    </w:rPr>
                    <w:t>Rubber Cover</w:t>
                  </w:r>
                </w:p>
              </w:tc>
              <w:tc>
                <w:tcPr>
                  <w:tcW w:w="2552" w:type="dxa"/>
                </w:tcPr>
                <w:p w14:paraId="351245D4"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190DB03B" w14:textId="77777777" w:rsidR="00D272AE" w:rsidRPr="0078653C" w:rsidRDefault="00D272AE" w:rsidP="00D272AE">
                  <w:pPr>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19,95</w:t>
                  </w:r>
                </w:p>
              </w:tc>
            </w:tr>
            <w:tr w:rsidR="00D272AE" w:rsidRPr="0078653C" w14:paraId="2805E549" w14:textId="77777777">
              <w:trPr>
                <w:trHeight w:val="408"/>
              </w:trPr>
              <w:tc>
                <w:tcPr>
                  <w:tcW w:w="5670" w:type="dxa"/>
                </w:tcPr>
                <w:p w14:paraId="3F2D6047"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Selectievakje9"/>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Pr>
                      <w:rFonts w:asciiTheme="majorHAnsi" w:hAnsiTheme="majorHAnsi"/>
                      <w:sz w:val="18"/>
                      <w:szCs w:val="18"/>
                    </w:rPr>
                    <w:t>CCV Set Hardcase A77</w:t>
                  </w:r>
                </w:p>
              </w:tc>
              <w:tc>
                <w:tcPr>
                  <w:tcW w:w="2552" w:type="dxa"/>
                </w:tcPr>
                <w:p w14:paraId="4AD353E4"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28463256" w14:textId="7616F63A" w:rsidR="00D272AE" w:rsidRPr="0078653C" w:rsidRDefault="00D272AE" w:rsidP="00D272AE">
                  <w:pPr>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69,00</w:t>
                  </w:r>
                </w:p>
              </w:tc>
            </w:tr>
          </w:tbl>
          <w:p w14:paraId="0539E569" w14:textId="77777777" w:rsidR="00D272AE" w:rsidRDefault="00D272AE" w:rsidP="00D272AE"/>
          <w:tbl>
            <w:tblPr>
              <w:tblStyle w:val="Tabelraster"/>
              <w:tblW w:w="9096" w:type="dxa"/>
              <w:tblLook w:val="06A0" w:firstRow="1" w:lastRow="0" w:firstColumn="1" w:lastColumn="0" w:noHBand="1" w:noVBand="1"/>
            </w:tblPr>
            <w:tblGrid>
              <w:gridCol w:w="5703"/>
              <w:gridCol w:w="2620"/>
              <w:gridCol w:w="773"/>
            </w:tblGrid>
            <w:tr w:rsidR="00D272AE" w:rsidRPr="001B4044" w14:paraId="5C3609B1" w14:textId="77777777" w:rsidTr="00F2600E">
              <w:trPr>
                <w:cnfStyle w:val="100000000000" w:firstRow="1" w:lastRow="0" w:firstColumn="0" w:lastColumn="0" w:oddVBand="0" w:evenVBand="0" w:oddHBand="0" w:evenHBand="0" w:firstRowFirstColumn="0" w:firstRowLastColumn="0" w:lastRowFirstColumn="0" w:lastRowLastColumn="0"/>
                <w:trHeight w:val="348"/>
              </w:trPr>
              <w:tc>
                <w:tcPr>
                  <w:tcW w:w="5703" w:type="dxa"/>
                  <w:shd w:val="clear" w:color="auto" w:fill="A7DAFF" w:themeFill="accent4"/>
                </w:tcPr>
                <w:p w14:paraId="19228FFD" w14:textId="6F8C5729" w:rsidR="00D272AE" w:rsidRPr="00DE52DF" w:rsidRDefault="00D272AE" w:rsidP="00D272AE">
                  <w:pPr>
                    <w:rPr>
                      <w:b w:val="0"/>
                      <w:lang w:val="fr-BE"/>
                    </w:rPr>
                  </w:pPr>
                  <w:r w:rsidRPr="00DE52DF">
                    <w:rPr>
                      <w:lang w:val="fr-BE"/>
                    </w:rPr>
                    <w:t>Supplies CCV</w:t>
                  </w:r>
                  <w:r w:rsidR="00696731" w:rsidRPr="00DE52DF">
                    <w:rPr>
                      <w:lang w:val="fr-BE"/>
                    </w:rPr>
                    <w:t xml:space="preserve"> Plus</w:t>
                  </w:r>
                  <w:r w:rsidRPr="00DE52DF">
                    <w:rPr>
                      <w:lang w:val="fr-BE"/>
                    </w:rPr>
                    <w:t xml:space="preserve"> Mobile</w:t>
                  </w:r>
                  <w:r w:rsidR="00DE52DF" w:rsidRPr="00DE52DF">
                    <w:rPr>
                      <w:lang w:val="fr-BE"/>
                    </w:rPr>
                    <w:t xml:space="preserve"> A</w:t>
                  </w:r>
                  <w:r w:rsidR="00DE52DF">
                    <w:rPr>
                      <w:lang w:val="fr-BE"/>
                    </w:rPr>
                    <w:t>960</w:t>
                  </w:r>
                </w:p>
              </w:tc>
              <w:tc>
                <w:tcPr>
                  <w:tcW w:w="2620" w:type="dxa"/>
                  <w:shd w:val="clear" w:color="auto" w:fill="A7DAFF" w:themeFill="accent4"/>
                </w:tcPr>
                <w:p w14:paraId="5DFAA224" w14:textId="77777777" w:rsidR="00D272AE" w:rsidRPr="0078653C" w:rsidRDefault="00D272AE" w:rsidP="00D272AE">
                  <w:pPr>
                    <w:rPr>
                      <w:bCs/>
                      <w:lang w:val="nl-NL"/>
                    </w:rPr>
                  </w:pPr>
                  <w:r>
                    <w:rPr>
                      <w:bCs/>
                      <w:lang w:val="nl-NL"/>
                    </w:rPr>
                    <w:t>Aantal</w:t>
                  </w:r>
                </w:p>
              </w:tc>
              <w:tc>
                <w:tcPr>
                  <w:tcW w:w="773" w:type="dxa"/>
                  <w:shd w:val="clear" w:color="auto" w:fill="A7DAFF" w:themeFill="accent4"/>
                </w:tcPr>
                <w:p w14:paraId="732B38FC" w14:textId="77777777" w:rsidR="00D272AE" w:rsidRPr="001B4044" w:rsidRDefault="00D272AE" w:rsidP="00D272AE">
                  <w:pPr>
                    <w:rPr>
                      <w:lang w:val="nl-NL"/>
                    </w:rPr>
                  </w:pPr>
                  <w:r>
                    <w:rPr>
                      <w:lang w:val="nl-NL"/>
                    </w:rPr>
                    <w:t>Prijs</w:t>
                  </w:r>
                </w:p>
              </w:tc>
            </w:tr>
            <w:tr w:rsidR="00D272AE" w:rsidRPr="00477418" w14:paraId="4ED916ED" w14:textId="77777777" w:rsidTr="00F2600E">
              <w:trPr>
                <w:trHeight w:val="129"/>
              </w:trPr>
              <w:tc>
                <w:tcPr>
                  <w:tcW w:w="5703" w:type="dxa"/>
                </w:tcPr>
                <w:p w14:paraId="201EA5BE" w14:textId="77777777" w:rsidR="00D272AE" w:rsidRPr="0078653C" w:rsidRDefault="00D272AE" w:rsidP="00D272AE">
                  <w:pPr>
                    <w:rPr>
                      <w:rFonts w:asciiTheme="majorHAnsi" w:hAnsiTheme="majorHAnsi"/>
                      <w:b/>
                      <w:sz w:val="18"/>
                      <w:szCs w:val="18"/>
                    </w:rPr>
                  </w:pPr>
                  <w:r w:rsidRPr="0078653C">
                    <w:rPr>
                      <w:rFonts w:asciiTheme="majorHAnsi" w:hAnsiTheme="majorHAnsi"/>
                      <w:sz w:val="18"/>
                      <w:szCs w:val="18"/>
                    </w:rPr>
                    <w:fldChar w:fldCharType="begin">
                      <w:ffData>
                        <w:name w:val="Selectievakje1"/>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sidRPr="00D00C41">
                    <w:rPr>
                      <w:rFonts w:asciiTheme="majorHAnsi" w:hAnsiTheme="majorHAnsi" w:cs="Arial"/>
                      <w:sz w:val="18"/>
                      <w:szCs w:val="18"/>
                    </w:rPr>
                    <w:t>Printrollen, doos 2</w:t>
                  </w:r>
                  <w:r>
                    <w:rPr>
                      <w:rFonts w:asciiTheme="majorHAnsi" w:hAnsiTheme="majorHAnsi" w:cs="Arial"/>
                      <w:sz w:val="18"/>
                      <w:szCs w:val="18"/>
                    </w:rPr>
                    <w:t>0</w:t>
                  </w:r>
                  <w:r w:rsidRPr="00D00C41">
                    <w:rPr>
                      <w:rFonts w:asciiTheme="majorHAnsi" w:hAnsiTheme="majorHAnsi" w:cs="Arial"/>
                      <w:sz w:val="18"/>
                      <w:szCs w:val="18"/>
                    </w:rPr>
                    <w:t xml:space="preserve"> stuks</w:t>
                  </w:r>
                </w:p>
              </w:tc>
              <w:tc>
                <w:tcPr>
                  <w:tcW w:w="2620" w:type="dxa"/>
                </w:tcPr>
                <w:p w14:paraId="52C926B7" w14:textId="77777777" w:rsidR="00D272AE" w:rsidRPr="0078653C" w:rsidRDefault="00D272AE" w:rsidP="00D272AE">
                  <w:pPr>
                    <w:rPr>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773" w:type="dxa"/>
                </w:tcPr>
                <w:p w14:paraId="09DF1945" w14:textId="77777777" w:rsidR="00D272AE" w:rsidRPr="0078653C" w:rsidRDefault="00D272AE" w:rsidP="00D272AE">
                  <w:pPr>
                    <w:jc w:val="right"/>
                    <w:rPr>
                      <w:sz w:val="18"/>
                      <w:szCs w:val="18"/>
                      <w:lang w:val="en-GB"/>
                    </w:rPr>
                  </w:pPr>
                  <w:r w:rsidRPr="0078653C">
                    <w:rPr>
                      <w:rFonts w:asciiTheme="majorHAnsi" w:hAnsiTheme="majorHAnsi" w:cs="Arial"/>
                      <w:sz w:val="18"/>
                      <w:szCs w:val="18"/>
                      <w:lang w:val="en-GB"/>
                    </w:rPr>
                    <w:t xml:space="preserve">€ </w:t>
                  </w:r>
                  <w:r>
                    <w:rPr>
                      <w:rFonts w:asciiTheme="majorHAnsi" w:hAnsiTheme="majorHAnsi" w:cs="Arial"/>
                      <w:sz w:val="18"/>
                      <w:szCs w:val="18"/>
                      <w:lang w:val="en-GB"/>
                    </w:rPr>
                    <w:t>16,50</w:t>
                  </w:r>
                </w:p>
              </w:tc>
            </w:tr>
            <w:tr w:rsidR="00D272AE" w:rsidRPr="00477418" w14:paraId="1FECFC7D" w14:textId="77777777" w:rsidTr="00F2600E">
              <w:trPr>
                <w:trHeight w:val="275"/>
              </w:trPr>
              <w:tc>
                <w:tcPr>
                  <w:tcW w:w="5703" w:type="dxa"/>
                </w:tcPr>
                <w:p w14:paraId="7951580A" w14:textId="77777777" w:rsidR="00D272AE" w:rsidRPr="0078653C" w:rsidRDefault="00D272AE" w:rsidP="00D272AE">
                  <w:pPr>
                    <w:rPr>
                      <w:rFonts w:asciiTheme="majorHAnsi" w:hAnsiTheme="majorHAnsi"/>
                      <w:sz w:val="18"/>
                      <w:szCs w:val="18"/>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sidRPr="00D00C41">
                    <w:rPr>
                      <w:rFonts w:asciiTheme="majorHAnsi" w:hAnsiTheme="majorHAnsi" w:cs="Arial"/>
                      <w:sz w:val="18"/>
                      <w:szCs w:val="18"/>
                    </w:rPr>
                    <w:t>Scherm protector, 1 stuk </w:t>
                  </w:r>
                </w:p>
              </w:tc>
              <w:tc>
                <w:tcPr>
                  <w:tcW w:w="2620" w:type="dxa"/>
                </w:tcPr>
                <w:p w14:paraId="40AB5E96" w14:textId="77777777" w:rsidR="00D272AE" w:rsidRPr="0078653C" w:rsidRDefault="00D272AE" w:rsidP="00D272AE">
                  <w:pPr>
                    <w:rPr>
                      <w:rFonts w:asciiTheme="majorHAnsi" w:hAnsiTheme="majorHAnsi"/>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773" w:type="dxa"/>
                </w:tcPr>
                <w:p w14:paraId="09586A26" w14:textId="77777777" w:rsidR="00D272AE" w:rsidRPr="0078653C" w:rsidRDefault="00D272AE" w:rsidP="00D272AE">
                  <w:pPr>
                    <w:jc w:val="right"/>
                    <w:rPr>
                      <w:rFonts w:asciiTheme="majorHAnsi" w:hAnsiTheme="majorHAnsi" w:cs="Arial"/>
                      <w:sz w:val="18"/>
                      <w:szCs w:val="18"/>
                      <w:lang w:val="en-GB"/>
                    </w:rPr>
                  </w:pPr>
                  <w:r w:rsidRPr="0078653C">
                    <w:rPr>
                      <w:rFonts w:asciiTheme="majorHAnsi" w:hAnsiTheme="majorHAnsi"/>
                      <w:sz w:val="18"/>
                      <w:szCs w:val="18"/>
                      <w:lang w:val="en-GB"/>
                    </w:rPr>
                    <w:t xml:space="preserve">€ </w:t>
                  </w:r>
                  <w:r>
                    <w:rPr>
                      <w:rFonts w:asciiTheme="majorHAnsi" w:hAnsiTheme="majorHAnsi"/>
                      <w:sz w:val="18"/>
                      <w:szCs w:val="18"/>
                      <w:lang w:val="en-GB"/>
                    </w:rPr>
                    <w:t>14,95</w:t>
                  </w:r>
                </w:p>
              </w:tc>
            </w:tr>
            <w:tr w:rsidR="00D272AE" w:rsidRPr="0078653C" w14:paraId="5753D887" w14:textId="77777777" w:rsidTr="00F2600E">
              <w:trPr>
                <w:trHeight w:val="21"/>
              </w:trPr>
              <w:tc>
                <w:tcPr>
                  <w:tcW w:w="5703" w:type="dxa"/>
                </w:tcPr>
                <w:p w14:paraId="00310D61" w14:textId="0ABFC8CD" w:rsidR="00D272AE" w:rsidRPr="00655F92"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
                        <w:enabled/>
                        <w:calcOnExit w:val="0"/>
                        <w:checkBox>
                          <w:sizeAuto/>
                          <w:default w:val="0"/>
                        </w:checkBox>
                      </w:ffData>
                    </w:fldChar>
                  </w:r>
                  <w:r w:rsidRPr="00655F92">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655F92">
                    <w:rPr>
                      <w:rFonts w:asciiTheme="majorHAnsi" w:hAnsiTheme="majorHAnsi"/>
                      <w:sz w:val="18"/>
                      <w:szCs w:val="18"/>
                      <w:lang w:val="nl-NL"/>
                    </w:rPr>
                    <w:t xml:space="preserve"> </w:t>
                  </w:r>
                  <w:r w:rsidRPr="0094266A">
                    <w:rPr>
                      <w:rFonts w:asciiTheme="majorHAnsi" w:hAnsiTheme="majorHAnsi"/>
                      <w:sz w:val="18"/>
                      <w:szCs w:val="18"/>
                      <w:lang w:val="nl-NL"/>
                    </w:rPr>
                    <w:t xml:space="preserve">Basisstation </w:t>
                  </w:r>
                </w:p>
              </w:tc>
              <w:tc>
                <w:tcPr>
                  <w:tcW w:w="2620" w:type="dxa"/>
                </w:tcPr>
                <w:p w14:paraId="74DAE42E"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773" w:type="dxa"/>
                </w:tcPr>
                <w:p w14:paraId="0C709D6B" w14:textId="77777777" w:rsidR="00D272AE" w:rsidRPr="0078653C" w:rsidRDefault="00D272AE" w:rsidP="00D272AE">
                  <w:pPr>
                    <w:tabs>
                      <w:tab w:val="left" w:pos="8080"/>
                      <w:tab w:val="left" w:pos="8789"/>
                      <w:tab w:val="decimal" w:pos="9720"/>
                    </w:tabs>
                    <w:spacing w:afterLines="20" w:after="48"/>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39,95</w:t>
                  </w:r>
                </w:p>
              </w:tc>
            </w:tr>
            <w:tr w:rsidR="00D272AE" w:rsidRPr="0078653C" w14:paraId="1DDCC05B" w14:textId="77777777" w:rsidTr="00F2600E">
              <w:trPr>
                <w:trHeight w:val="144"/>
              </w:trPr>
              <w:tc>
                <w:tcPr>
                  <w:tcW w:w="5703" w:type="dxa"/>
                </w:tcPr>
                <w:p w14:paraId="5C97FAD5"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Selectievakje9"/>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sidRPr="00D00C41">
                    <w:rPr>
                      <w:rFonts w:asciiTheme="majorHAnsi" w:hAnsiTheme="majorHAnsi"/>
                      <w:sz w:val="18"/>
                      <w:szCs w:val="18"/>
                    </w:rPr>
                    <w:t>Batterij</w:t>
                  </w:r>
                </w:p>
              </w:tc>
              <w:tc>
                <w:tcPr>
                  <w:tcW w:w="2620" w:type="dxa"/>
                </w:tcPr>
                <w:p w14:paraId="4D7EACCC" w14:textId="77777777" w:rsidR="00D272AE" w:rsidRPr="0078653C" w:rsidRDefault="00D272AE" w:rsidP="00D272AE">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773" w:type="dxa"/>
                </w:tcPr>
                <w:p w14:paraId="0FB7EBC6" w14:textId="77777777" w:rsidR="00D272AE" w:rsidRPr="0078653C" w:rsidRDefault="00D272AE" w:rsidP="00D272AE">
                  <w:pPr>
                    <w:jc w:val="right"/>
                    <w:rPr>
                      <w:rFonts w:asciiTheme="majorHAnsi" w:hAnsiTheme="majorHAnsi"/>
                      <w:b/>
                      <w:sz w:val="18"/>
                      <w:szCs w:val="18"/>
                      <w:lang w:val="nl-NL"/>
                    </w:rPr>
                  </w:pPr>
                  <w:r w:rsidRPr="0078653C">
                    <w:rPr>
                      <w:rFonts w:asciiTheme="majorHAnsi" w:hAnsiTheme="majorHAnsi"/>
                      <w:sz w:val="18"/>
                      <w:szCs w:val="18"/>
                      <w:lang w:val="en-GB"/>
                    </w:rPr>
                    <w:t xml:space="preserve">€ </w:t>
                  </w:r>
                  <w:r>
                    <w:rPr>
                      <w:rFonts w:asciiTheme="majorHAnsi" w:hAnsiTheme="majorHAnsi"/>
                      <w:sz w:val="18"/>
                      <w:szCs w:val="18"/>
                      <w:lang w:val="en-GB"/>
                    </w:rPr>
                    <w:t>29,95</w:t>
                  </w:r>
                </w:p>
              </w:tc>
            </w:tr>
            <w:tr w:rsidR="00D272AE" w:rsidRPr="0078653C" w14:paraId="3F7D7933" w14:textId="77777777" w:rsidTr="00F2600E">
              <w:trPr>
                <w:trHeight w:val="21"/>
              </w:trPr>
              <w:tc>
                <w:tcPr>
                  <w:tcW w:w="5703" w:type="dxa"/>
                </w:tcPr>
                <w:p w14:paraId="38CC2A17" w14:textId="77777777" w:rsidR="00D272AE" w:rsidRPr="0078653C" w:rsidRDefault="00D272AE" w:rsidP="00D272AE">
                  <w:pPr>
                    <w:rPr>
                      <w:rFonts w:asciiTheme="majorHAnsi" w:hAnsiTheme="majorHAnsi"/>
                      <w:sz w:val="18"/>
                      <w:szCs w:val="18"/>
                    </w:rPr>
                  </w:pPr>
                  <w:r w:rsidRPr="0078653C">
                    <w:rPr>
                      <w:rFonts w:asciiTheme="majorHAnsi" w:hAnsiTheme="majorHAnsi"/>
                      <w:sz w:val="18"/>
                      <w:szCs w:val="18"/>
                    </w:rPr>
                    <w:fldChar w:fldCharType="begin">
                      <w:ffData>
                        <w:name w:val="Selectievakje9"/>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Pr>
                      <w:rFonts w:asciiTheme="majorHAnsi" w:hAnsiTheme="majorHAnsi"/>
                      <w:sz w:val="18"/>
                      <w:szCs w:val="18"/>
                    </w:rPr>
                    <w:t xml:space="preserve">Rubber Cover </w:t>
                  </w:r>
                  <w:r w:rsidRPr="00D00C41">
                    <w:rPr>
                      <w:rFonts w:asciiTheme="majorHAnsi" w:hAnsiTheme="majorHAnsi"/>
                      <w:color w:val="353535"/>
                      <w:sz w:val="18"/>
                      <w:szCs w:val="18"/>
                    </w:rPr>
                    <w:t> </w:t>
                  </w:r>
                </w:p>
              </w:tc>
              <w:tc>
                <w:tcPr>
                  <w:tcW w:w="2620" w:type="dxa"/>
                </w:tcPr>
                <w:p w14:paraId="0B7795B1" w14:textId="77777777" w:rsidR="00D272AE" w:rsidRPr="0078653C" w:rsidRDefault="00D272AE" w:rsidP="00D272AE">
                  <w:pPr>
                    <w:rPr>
                      <w:rFonts w:asciiTheme="majorHAnsi" w:hAnsiTheme="majorHAnsi"/>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773" w:type="dxa"/>
                </w:tcPr>
                <w:p w14:paraId="05B658E8" w14:textId="77777777" w:rsidR="00D272AE" w:rsidRPr="0078653C" w:rsidRDefault="00D272AE" w:rsidP="00D272AE">
                  <w:pPr>
                    <w:jc w:val="right"/>
                    <w:rPr>
                      <w:rFonts w:asciiTheme="majorHAnsi" w:hAnsiTheme="majorHAnsi"/>
                      <w:sz w:val="18"/>
                      <w:szCs w:val="18"/>
                      <w:lang w:val="en-GB"/>
                    </w:rPr>
                  </w:pPr>
                  <w:r w:rsidRPr="0078653C">
                    <w:rPr>
                      <w:rFonts w:asciiTheme="majorHAnsi" w:hAnsiTheme="majorHAnsi"/>
                      <w:sz w:val="18"/>
                      <w:szCs w:val="18"/>
                      <w:lang w:val="en-GB"/>
                    </w:rPr>
                    <w:t xml:space="preserve">€ </w:t>
                  </w:r>
                  <w:r>
                    <w:rPr>
                      <w:rFonts w:asciiTheme="majorHAnsi" w:hAnsiTheme="majorHAnsi"/>
                      <w:sz w:val="18"/>
                      <w:szCs w:val="18"/>
                      <w:lang w:val="en-GB"/>
                    </w:rPr>
                    <w:t>29,95</w:t>
                  </w:r>
                </w:p>
              </w:tc>
            </w:tr>
          </w:tbl>
          <w:p w14:paraId="78D352D9" w14:textId="77777777" w:rsidR="001F0063" w:rsidRDefault="001F0063">
            <w:pPr>
              <w:rPr>
                <w:i/>
                <w:iCs/>
              </w:rPr>
            </w:pPr>
          </w:p>
          <w:p w14:paraId="777FD7AD" w14:textId="77777777" w:rsidR="00FB570F" w:rsidRPr="0051511B" w:rsidRDefault="00FB570F">
            <w:pPr>
              <w:rPr>
                <w:i/>
                <w:iCs/>
              </w:rPr>
            </w:pPr>
          </w:p>
          <w:tbl>
            <w:tblPr>
              <w:tblStyle w:val="Tabelraster"/>
              <w:tblW w:w="9082" w:type="dxa"/>
              <w:tblLook w:val="06A0" w:firstRow="1" w:lastRow="0" w:firstColumn="1" w:lastColumn="0" w:noHBand="1" w:noVBand="1"/>
            </w:tblPr>
            <w:tblGrid>
              <w:gridCol w:w="5670"/>
              <w:gridCol w:w="2552"/>
              <w:gridCol w:w="860"/>
            </w:tblGrid>
            <w:tr w:rsidR="0051511B" w:rsidRPr="001B4044" w14:paraId="16DD7AD3" w14:textId="77777777" w:rsidTr="009F5118">
              <w:trPr>
                <w:cnfStyle w:val="100000000000" w:firstRow="1" w:lastRow="0" w:firstColumn="0" w:lastColumn="0" w:oddVBand="0" w:evenVBand="0" w:oddHBand="0" w:evenHBand="0" w:firstRowFirstColumn="0" w:firstRowLastColumn="0" w:lastRowFirstColumn="0" w:lastRowLastColumn="0"/>
                <w:trHeight w:val="348"/>
              </w:trPr>
              <w:tc>
                <w:tcPr>
                  <w:tcW w:w="5670" w:type="dxa"/>
                  <w:shd w:val="clear" w:color="auto" w:fill="A7DAFF" w:themeFill="accent4"/>
                </w:tcPr>
                <w:p w14:paraId="39D64F82" w14:textId="6B3A9FA2" w:rsidR="0051511B" w:rsidRPr="00B25D55" w:rsidRDefault="0051511B" w:rsidP="0051511B">
                  <w:pPr>
                    <w:rPr>
                      <w:b w:val="0"/>
                      <w:lang w:val="en-GB"/>
                    </w:rPr>
                  </w:pPr>
                  <w:r w:rsidRPr="00DE771A">
                    <w:t xml:space="preserve">Supplies CCV </w:t>
                  </w:r>
                  <w:r w:rsidR="00B25D55">
                    <w:t xml:space="preserve">Nexus Pad </w:t>
                  </w:r>
                  <w:r w:rsidR="00815C97">
                    <w:t xml:space="preserve">A35 </w:t>
                  </w:r>
                  <w:r w:rsidR="00B25D55">
                    <w:t>(ITS)</w:t>
                  </w:r>
                </w:p>
              </w:tc>
              <w:tc>
                <w:tcPr>
                  <w:tcW w:w="2552" w:type="dxa"/>
                  <w:shd w:val="clear" w:color="auto" w:fill="A7DAFF" w:themeFill="accent4"/>
                </w:tcPr>
                <w:p w14:paraId="6DB5134D" w14:textId="77777777" w:rsidR="0051511B" w:rsidRPr="0078653C" w:rsidRDefault="0051511B" w:rsidP="0051511B">
                  <w:pPr>
                    <w:rPr>
                      <w:bCs/>
                      <w:lang w:val="nl-NL"/>
                    </w:rPr>
                  </w:pPr>
                  <w:r>
                    <w:rPr>
                      <w:bCs/>
                      <w:lang w:val="nl-NL"/>
                    </w:rPr>
                    <w:t>Aantal</w:t>
                  </w:r>
                </w:p>
              </w:tc>
              <w:tc>
                <w:tcPr>
                  <w:tcW w:w="860" w:type="dxa"/>
                  <w:shd w:val="clear" w:color="auto" w:fill="A7DAFF" w:themeFill="accent4"/>
                </w:tcPr>
                <w:p w14:paraId="56B27273" w14:textId="77777777" w:rsidR="0051511B" w:rsidRPr="001B4044" w:rsidRDefault="0051511B" w:rsidP="0051511B">
                  <w:pPr>
                    <w:rPr>
                      <w:lang w:val="nl-NL"/>
                    </w:rPr>
                  </w:pPr>
                  <w:r>
                    <w:rPr>
                      <w:lang w:val="nl-NL"/>
                    </w:rPr>
                    <w:t>Prijs</w:t>
                  </w:r>
                </w:p>
              </w:tc>
            </w:tr>
            <w:tr w:rsidR="0051511B" w:rsidRPr="00477418" w14:paraId="540C3913" w14:textId="77777777" w:rsidTr="009F5118">
              <w:trPr>
                <w:trHeight w:val="129"/>
              </w:trPr>
              <w:tc>
                <w:tcPr>
                  <w:tcW w:w="5670" w:type="dxa"/>
                </w:tcPr>
                <w:p w14:paraId="49BDAA59" w14:textId="35AA288A" w:rsidR="0051511B" w:rsidRPr="0078653C" w:rsidRDefault="0051511B" w:rsidP="0051511B">
                  <w:pPr>
                    <w:rPr>
                      <w:rFonts w:asciiTheme="majorHAnsi" w:hAnsiTheme="majorHAnsi"/>
                      <w:b/>
                      <w:sz w:val="18"/>
                      <w:szCs w:val="18"/>
                    </w:rPr>
                  </w:pPr>
                  <w:r w:rsidRPr="0078653C">
                    <w:rPr>
                      <w:rFonts w:asciiTheme="majorHAnsi" w:hAnsiTheme="majorHAnsi"/>
                      <w:sz w:val="18"/>
                      <w:szCs w:val="18"/>
                    </w:rPr>
                    <w:fldChar w:fldCharType="begin">
                      <w:ffData>
                        <w:name w:val="Selectievakje1"/>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sidR="003E1611" w:rsidRPr="003E1611">
                    <w:rPr>
                      <w:rFonts w:asciiTheme="majorHAnsi" w:hAnsiTheme="majorHAnsi"/>
                      <w:sz w:val="18"/>
                      <w:szCs w:val="18"/>
                    </w:rPr>
                    <w:t>Universele standaard</w:t>
                  </w:r>
                </w:p>
              </w:tc>
              <w:tc>
                <w:tcPr>
                  <w:tcW w:w="2552" w:type="dxa"/>
                </w:tcPr>
                <w:p w14:paraId="0C3CECEE" w14:textId="77777777" w:rsidR="0051511B" w:rsidRPr="0078653C" w:rsidRDefault="0051511B" w:rsidP="0051511B">
                  <w:pPr>
                    <w:rPr>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185A1CB6" w14:textId="57898FC3" w:rsidR="0051511B" w:rsidRPr="0078653C" w:rsidRDefault="0051511B" w:rsidP="0051511B">
                  <w:pPr>
                    <w:jc w:val="right"/>
                    <w:rPr>
                      <w:sz w:val="18"/>
                      <w:szCs w:val="18"/>
                      <w:lang w:val="en-GB"/>
                    </w:rPr>
                  </w:pPr>
                  <w:r w:rsidRPr="0078653C">
                    <w:rPr>
                      <w:rFonts w:asciiTheme="majorHAnsi" w:hAnsiTheme="majorHAnsi" w:cs="Arial"/>
                      <w:sz w:val="18"/>
                      <w:szCs w:val="18"/>
                      <w:lang w:val="en-GB"/>
                    </w:rPr>
                    <w:t xml:space="preserve">€ </w:t>
                  </w:r>
                  <w:r w:rsidR="00275EF4">
                    <w:rPr>
                      <w:rFonts w:asciiTheme="majorHAnsi" w:hAnsiTheme="majorHAnsi" w:cs="Arial"/>
                      <w:sz w:val="18"/>
                      <w:szCs w:val="18"/>
                      <w:lang w:val="en-GB"/>
                    </w:rPr>
                    <w:t>29,00</w:t>
                  </w:r>
                </w:p>
              </w:tc>
            </w:tr>
            <w:tr w:rsidR="0051511B" w:rsidRPr="00477418" w14:paraId="1BBCC39B" w14:textId="77777777" w:rsidTr="009F5118">
              <w:trPr>
                <w:trHeight w:val="275"/>
              </w:trPr>
              <w:tc>
                <w:tcPr>
                  <w:tcW w:w="5670" w:type="dxa"/>
                </w:tcPr>
                <w:p w14:paraId="73F66843" w14:textId="2654841A" w:rsidR="0051511B" w:rsidRPr="0078653C" w:rsidRDefault="0051511B" w:rsidP="0051511B">
                  <w:pPr>
                    <w:rPr>
                      <w:rFonts w:asciiTheme="majorHAnsi" w:hAnsiTheme="majorHAnsi"/>
                      <w:sz w:val="18"/>
                      <w:szCs w:val="18"/>
                    </w:rPr>
                  </w:pPr>
                  <w:r w:rsidRPr="0078653C">
                    <w:rPr>
                      <w:rFonts w:asciiTheme="majorHAnsi" w:hAnsiTheme="majorHAnsi"/>
                      <w:sz w:val="18"/>
                      <w:szCs w:val="18"/>
                    </w:rPr>
                    <w:fldChar w:fldCharType="begin">
                      <w:ffData>
                        <w:name w:val=""/>
                        <w:enabled/>
                        <w:calcOnExit w:val="0"/>
                        <w:checkBox>
                          <w:sizeAuto/>
                          <w:default w:val="0"/>
                        </w:checkBox>
                      </w:ffData>
                    </w:fldChar>
                  </w:r>
                  <w:r w:rsidRPr="0078653C">
                    <w:rPr>
                      <w:rFonts w:asciiTheme="majorHAnsi" w:hAnsiTheme="majorHAnsi"/>
                      <w:sz w:val="18"/>
                      <w:szCs w:val="18"/>
                      <w:lang w:val="en-GB"/>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en-GB"/>
                    </w:rPr>
                    <w:t xml:space="preserve"> </w:t>
                  </w:r>
                  <w:r w:rsidR="003A4525" w:rsidRPr="003A4525">
                    <w:rPr>
                      <w:rFonts w:asciiTheme="majorHAnsi" w:hAnsiTheme="majorHAnsi"/>
                      <w:sz w:val="18"/>
                      <w:szCs w:val="18"/>
                      <w:lang w:val="en-GB"/>
                    </w:rPr>
                    <w:t>A35 Protective cover doos 3 stuks</w:t>
                  </w:r>
                </w:p>
              </w:tc>
              <w:tc>
                <w:tcPr>
                  <w:tcW w:w="2552" w:type="dxa"/>
                </w:tcPr>
                <w:p w14:paraId="4F0AD4CA" w14:textId="77777777" w:rsidR="0051511B" w:rsidRPr="0078653C" w:rsidRDefault="0051511B" w:rsidP="0051511B">
                  <w:pPr>
                    <w:rPr>
                      <w:rFonts w:asciiTheme="majorHAnsi" w:hAnsiTheme="majorHAnsi"/>
                      <w:sz w:val="18"/>
                      <w:szCs w:val="18"/>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6D922C5C" w14:textId="77777777" w:rsidR="0051511B" w:rsidRPr="0078653C" w:rsidRDefault="0051511B" w:rsidP="0051511B">
                  <w:pPr>
                    <w:jc w:val="right"/>
                    <w:rPr>
                      <w:rFonts w:asciiTheme="majorHAnsi" w:hAnsiTheme="majorHAnsi" w:cs="Arial"/>
                      <w:sz w:val="18"/>
                      <w:szCs w:val="18"/>
                      <w:lang w:val="en-GB"/>
                    </w:rPr>
                  </w:pPr>
                  <w:r w:rsidRPr="0078653C">
                    <w:rPr>
                      <w:rFonts w:asciiTheme="majorHAnsi" w:hAnsiTheme="majorHAnsi"/>
                      <w:sz w:val="18"/>
                      <w:szCs w:val="18"/>
                      <w:lang w:val="en-GB"/>
                    </w:rPr>
                    <w:t xml:space="preserve">€ </w:t>
                  </w:r>
                  <w:r>
                    <w:rPr>
                      <w:rFonts w:asciiTheme="majorHAnsi" w:hAnsiTheme="majorHAnsi"/>
                      <w:sz w:val="18"/>
                      <w:szCs w:val="18"/>
                      <w:lang w:val="en-GB"/>
                    </w:rPr>
                    <w:t>24,95</w:t>
                  </w:r>
                </w:p>
              </w:tc>
            </w:tr>
            <w:tr w:rsidR="0051511B" w:rsidRPr="0078653C" w14:paraId="09FE4F70" w14:textId="77777777" w:rsidTr="009F5118">
              <w:trPr>
                <w:trHeight w:val="21"/>
              </w:trPr>
              <w:tc>
                <w:tcPr>
                  <w:tcW w:w="5670" w:type="dxa"/>
                </w:tcPr>
                <w:p w14:paraId="33A8C04A" w14:textId="64477F2E" w:rsidR="0051511B" w:rsidRPr="0078653C" w:rsidRDefault="0051511B" w:rsidP="0051511B">
                  <w:pPr>
                    <w:tabs>
                      <w:tab w:val="left" w:pos="284"/>
                      <w:tab w:val="left" w:pos="9000"/>
                      <w:tab w:val="decimal" w:pos="9720"/>
                    </w:tabs>
                    <w:spacing w:afterLines="20" w:after="48"/>
                    <w:rPr>
                      <w:rFonts w:asciiTheme="majorHAnsi" w:hAnsiTheme="majorHAnsi"/>
                      <w:b/>
                      <w:sz w:val="18"/>
                      <w:szCs w:val="18"/>
                      <w:lang w:val="nl-NL"/>
                    </w:rPr>
                  </w:pPr>
                  <w:r w:rsidRPr="0078653C">
                    <w:rPr>
                      <w:rFonts w:asciiTheme="majorHAnsi" w:hAnsiTheme="majorHAnsi"/>
                      <w:sz w:val="18"/>
                      <w:szCs w:val="18"/>
                    </w:rPr>
                    <w:fldChar w:fldCharType="begin">
                      <w:ffData>
                        <w:name w:val="Selectievakje8"/>
                        <w:enabled/>
                        <w:calcOnExit w:val="0"/>
                        <w:checkBox>
                          <w:sizeAuto/>
                          <w:default w:val="0"/>
                        </w:checkBox>
                      </w:ffData>
                    </w:fldChar>
                  </w:r>
                  <w:r w:rsidRPr="0078653C">
                    <w:rPr>
                      <w:rFonts w:asciiTheme="majorHAnsi" w:hAnsiTheme="majorHAnsi"/>
                      <w:sz w:val="18"/>
                      <w:szCs w:val="18"/>
                      <w:lang w:val="nl-NL"/>
                    </w:rPr>
                    <w:instrText xml:space="preserve"> FORMCHECKBOX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sz w:val="18"/>
                      <w:szCs w:val="18"/>
                    </w:rPr>
                    <w:fldChar w:fldCharType="end"/>
                  </w:r>
                  <w:r w:rsidRPr="0078653C">
                    <w:rPr>
                      <w:rFonts w:asciiTheme="majorHAnsi" w:hAnsiTheme="majorHAnsi"/>
                      <w:sz w:val="18"/>
                      <w:szCs w:val="18"/>
                      <w:lang w:val="nl-NL"/>
                    </w:rPr>
                    <w:t xml:space="preserve"> </w:t>
                  </w:r>
                  <w:r w:rsidR="00275EF4" w:rsidRPr="00275EF4">
                    <w:rPr>
                      <w:rFonts w:asciiTheme="majorHAnsi" w:hAnsiTheme="majorHAnsi"/>
                      <w:sz w:val="18"/>
                      <w:szCs w:val="18"/>
                    </w:rPr>
                    <w:t>Adapterplaat A35</w:t>
                  </w:r>
                </w:p>
              </w:tc>
              <w:tc>
                <w:tcPr>
                  <w:tcW w:w="2552" w:type="dxa"/>
                </w:tcPr>
                <w:p w14:paraId="6BE5AC73" w14:textId="77777777" w:rsidR="0051511B" w:rsidRPr="0078653C" w:rsidRDefault="0051511B" w:rsidP="0051511B">
                  <w:pPr>
                    <w:rPr>
                      <w:rFonts w:asciiTheme="majorHAnsi" w:hAnsiTheme="majorHAnsi"/>
                      <w:b/>
                      <w:sz w:val="18"/>
                      <w:szCs w:val="18"/>
                      <w:lang w:val="nl-NL"/>
                    </w:rPr>
                  </w:pPr>
                  <w:r w:rsidRPr="0078653C">
                    <w:rPr>
                      <w:rFonts w:asciiTheme="majorHAnsi" w:hAnsiTheme="majorHAnsi"/>
                      <w:sz w:val="18"/>
                      <w:szCs w:val="18"/>
                    </w:rPr>
                    <w:fldChar w:fldCharType="begin">
                      <w:ffData>
                        <w:name w:val="Text79"/>
                        <w:enabled/>
                        <w:calcOnExit w:val="0"/>
                        <w:textInput/>
                      </w:ffData>
                    </w:fldChar>
                  </w:r>
                  <w:r w:rsidRPr="0078653C">
                    <w:rPr>
                      <w:rFonts w:asciiTheme="majorHAnsi" w:hAnsiTheme="majorHAnsi"/>
                      <w:sz w:val="18"/>
                      <w:szCs w:val="18"/>
                      <w:lang w:val="en-GB"/>
                    </w:rPr>
                    <w:instrText xml:space="preserve"> FORMTEXT </w:instrText>
                  </w:r>
                  <w:r w:rsidRPr="0078653C">
                    <w:rPr>
                      <w:rFonts w:asciiTheme="majorHAnsi" w:hAnsiTheme="majorHAnsi"/>
                      <w:sz w:val="18"/>
                      <w:szCs w:val="18"/>
                    </w:rPr>
                  </w:r>
                  <w:r w:rsidRPr="0078653C">
                    <w:rPr>
                      <w:rFonts w:asciiTheme="majorHAnsi" w:hAnsiTheme="majorHAnsi"/>
                      <w:sz w:val="18"/>
                      <w:szCs w:val="18"/>
                    </w:rPr>
                    <w:fldChar w:fldCharType="separate"/>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noProof/>
                      <w:sz w:val="18"/>
                      <w:szCs w:val="18"/>
                    </w:rPr>
                    <w:t> </w:t>
                  </w:r>
                  <w:r w:rsidRPr="0078653C">
                    <w:rPr>
                      <w:rFonts w:asciiTheme="majorHAnsi" w:hAnsiTheme="majorHAnsi"/>
                      <w:sz w:val="18"/>
                      <w:szCs w:val="18"/>
                    </w:rPr>
                    <w:fldChar w:fldCharType="end"/>
                  </w:r>
                </w:p>
              </w:tc>
              <w:tc>
                <w:tcPr>
                  <w:tcW w:w="860" w:type="dxa"/>
                </w:tcPr>
                <w:p w14:paraId="6515A240" w14:textId="7FDF5136" w:rsidR="0051511B" w:rsidRPr="0078653C" w:rsidRDefault="0051511B" w:rsidP="0051511B">
                  <w:pPr>
                    <w:jc w:val="right"/>
                    <w:rPr>
                      <w:rFonts w:asciiTheme="majorHAnsi" w:hAnsiTheme="majorHAnsi"/>
                      <w:b/>
                      <w:sz w:val="18"/>
                      <w:szCs w:val="18"/>
                      <w:lang w:val="nl-NL"/>
                    </w:rPr>
                  </w:pPr>
                  <w:r w:rsidRPr="0078653C">
                    <w:rPr>
                      <w:rFonts w:asciiTheme="majorHAnsi" w:hAnsiTheme="majorHAnsi"/>
                      <w:sz w:val="18"/>
                      <w:szCs w:val="18"/>
                      <w:lang w:val="en-GB"/>
                    </w:rPr>
                    <w:t>€</w:t>
                  </w:r>
                  <w:r w:rsidR="00DA2F7A">
                    <w:rPr>
                      <w:rFonts w:asciiTheme="majorHAnsi" w:hAnsiTheme="majorHAnsi"/>
                      <w:sz w:val="18"/>
                      <w:szCs w:val="18"/>
                      <w:lang w:val="en-GB"/>
                    </w:rPr>
                    <w:t xml:space="preserve"> </w:t>
                  </w:r>
                  <w:r w:rsidRPr="0078653C">
                    <w:rPr>
                      <w:rFonts w:asciiTheme="majorHAnsi" w:hAnsiTheme="majorHAnsi"/>
                      <w:sz w:val="18"/>
                      <w:szCs w:val="18"/>
                      <w:lang w:val="en-GB"/>
                    </w:rPr>
                    <w:t xml:space="preserve"> </w:t>
                  </w:r>
                  <w:r w:rsidR="00275EF4">
                    <w:rPr>
                      <w:rFonts w:asciiTheme="majorHAnsi" w:hAnsiTheme="majorHAnsi"/>
                      <w:sz w:val="18"/>
                      <w:szCs w:val="18"/>
                      <w:lang w:val="en-GB"/>
                    </w:rPr>
                    <w:t>5,00</w:t>
                  </w:r>
                </w:p>
              </w:tc>
            </w:tr>
          </w:tbl>
          <w:p w14:paraId="39CE99EA" w14:textId="77777777" w:rsidR="009F5118" w:rsidRDefault="009F5118"/>
          <w:tbl>
            <w:tblPr>
              <w:tblStyle w:val="Tabelraster"/>
              <w:tblW w:w="9139" w:type="dxa"/>
              <w:tblLook w:val="06A0" w:firstRow="1" w:lastRow="0" w:firstColumn="1" w:lastColumn="0" w:noHBand="1" w:noVBand="1"/>
            </w:tblPr>
            <w:tblGrid>
              <w:gridCol w:w="5703"/>
              <w:gridCol w:w="1331"/>
              <w:gridCol w:w="1080"/>
              <w:gridCol w:w="968"/>
              <w:gridCol w:w="57"/>
            </w:tblGrid>
            <w:tr w:rsidR="00D272AE" w:rsidRPr="00E60568" w14:paraId="62B2CDF3" w14:textId="77777777" w:rsidTr="00F2600E">
              <w:trPr>
                <w:cnfStyle w:val="100000000000" w:firstRow="1" w:lastRow="0" w:firstColumn="0" w:lastColumn="0" w:oddVBand="0" w:evenVBand="0" w:oddHBand="0" w:evenHBand="0" w:firstRowFirstColumn="0" w:firstRowLastColumn="0" w:lastRowFirstColumn="0" w:lastRowLastColumn="0"/>
                <w:trHeight w:val="348"/>
              </w:trPr>
              <w:tc>
                <w:tcPr>
                  <w:tcW w:w="5703" w:type="dxa"/>
                  <w:shd w:val="clear" w:color="auto" w:fill="A7DAFF" w:themeFill="accent4"/>
                </w:tcPr>
                <w:p w14:paraId="1FBDBA4E" w14:textId="77777777" w:rsidR="00D272AE" w:rsidRPr="00F2600E" w:rsidRDefault="00D272AE" w:rsidP="00D272AE">
                  <w:pPr>
                    <w:rPr>
                      <w:b w:val="0"/>
                      <w:lang w:val="nl-NL"/>
                    </w:rPr>
                  </w:pPr>
                  <w:r w:rsidRPr="00F2600E">
                    <w:rPr>
                      <w:szCs w:val="22"/>
                    </w:rPr>
                    <w:t>Doorlopende SEPA machtiging</w:t>
                  </w:r>
                </w:p>
              </w:tc>
              <w:tc>
                <w:tcPr>
                  <w:tcW w:w="2411" w:type="dxa"/>
                  <w:gridSpan w:val="2"/>
                  <w:shd w:val="clear" w:color="auto" w:fill="A7DAFF" w:themeFill="accent4"/>
                </w:tcPr>
                <w:p w14:paraId="4CA1162E" w14:textId="77777777" w:rsidR="00D272AE" w:rsidRPr="00E60568" w:rsidRDefault="00D272AE" w:rsidP="00D272AE">
                  <w:pPr>
                    <w:rPr>
                      <w:b w:val="0"/>
                      <w:bCs/>
                      <w:lang w:val="nl-NL"/>
                    </w:rPr>
                  </w:pPr>
                </w:p>
              </w:tc>
              <w:tc>
                <w:tcPr>
                  <w:tcW w:w="1025" w:type="dxa"/>
                  <w:gridSpan w:val="2"/>
                  <w:shd w:val="clear" w:color="auto" w:fill="A7DAFF" w:themeFill="accent4"/>
                </w:tcPr>
                <w:p w14:paraId="5ADCC65D" w14:textId="77777777" w:rsidR="00D272AE" w:rsidRPr="00E60568" w:rsidRDefault="00D272AE" w:rsidP="00D272AE">
                  <w:pPr>
                    <w:rPr>
                      <w:lang w:val="nl-NL"/>
                    </w:rPr>
                  </w:pPr>
                </w:p>
              </w:tc>
            </w:tr>
            <w:tr w:rsidR="00D272AE" w:rsidRPr="00785530" w14:paraId="440F1CEB" w14:textId="77777777" w:rsidTr="00F2600E">
              <w:trPr>
                <w:trHeight w:val="129"/>
              </w:trPr>
              <w:tc>
                <w:tcPr>
                  <w:tcW w:w="9139" w:type="dxa"/>
                  <w:gridSpan w:val="5"/>
                </w:tcPr>
                <w:p w14:paraId="0093E043" w14:textId="77777777" w:rsidR="00D272AE" w:rsidRPr="00785530" w:rsidRDefault="00D272AE" w:rsidP="00D272AE">
                  <w:pPr>
                    <w:spacing w:afterLines="20" w:after="48"/>
                    <w:rPr>
                      <w:rFonts w:asciiTheme="majorHAnsi" w:hAnsiTheme="majorHAnsi" w:cs="Arial"/>
                      <w:b/>
                      <w:bCs/>
                      <w:sz w:val="18"/>
                      <w:szCs w:val="18"/>
                      <w:lang w:val="nl-NL"/>
                    </w:rPr>
                  </w:pPr>
                </w:p>
              </w:tc>
            </w:tr>
            <w:tr w:rsidR="00D272AE" w:rsidRPr="00DC2A8D" w14:paraId="790E08D5" w14:textId="77777777" w:rsidTr="00F2600E">
              <w:trPr>
                <w:trHeight w:val="230"/>
              </w:trPr>
              <w:tc>
                <w:tcPr>
                  <w:tcW w:w="7034" w:type="dxa"/>
                  <w:gridSpan w:val="2"/>
                </w:tcPr>
                <w:p w14:paraId="12D52E27" w14:textId="77777777" w:rsidR="00D272AE" w:rsidRPr="00811309" w:rsidRDefault="00D272AE" w:rsidP="00D272AE">
                  <w:pPr>
                    <w:tabs>
                      <w:tab w:val="left" w:pos="6840"/>
                      <w:tab w:val="decimal" w:pos="7740"/>
                    </w:tabs>
                    <w:spacing w:after="240"/>
                    <w:rPr>
                      <w:rFonts w:asciiTheme="majorHAnsi" w:hAnsiTheme="majorHAnsi"/>
                      <w:b/>
                      <w:bCs/>
                      <w:sz w:val="18"/>
                      <w:szCs w:val="18"/>
                      <w:lang w:val="nl-NL"/>
                    </w:rPr>
                  </w:pPr>
                  <w:r w:rsidRPr="00811309">
                    <w:rPr>
                      <w:rFonts w:asciiTheme="majorHAnsi" w:hAnsiTheme="majorHAnsi"/>
                      <w:b/>
                      <w:bCs/>
                      <w:sz w:val="18"/>
                      <w:szCs w:val="18"/>
                      <w:lang w:val="nl-NL"/>
                    </w:rPr>
                    <w:t xml:space="preserve">Toestemming doorlopende machtiging </w:t>
                  </w:r>
                </w:p>
                <w:p w14:paraId="175857C0" w14:textId="77777777" w:rsidR="00D272AE" w:rsidRPr="00811309" w:rsidRDefault="00D272AE" w:rsidP="00D272AE">
                  <w:pPr>
                    <w:rPr>
                      <w:rFonts w:asciiTheme="majorHAnsi" w:hAnsiTheme="majorHAnsi"/>
                      <w:sz w:val="18"/>
                      <w:szCs w:val="18"/>
                      <w:lang w:val="nl-NL"/>
                    </w:rPr>
                  </w:pPr>
                  <w:r w:rsidRPr="00811309">
                    <w:rPr>
                      <w:rFonts w:asciiTheme="majorHAnsi" w:hAnsiTheme="majorHAnsi"/>
                      <w:sz w:val="18"/>
                      <w:szCs w:val="18"/>
                      <w:lang w:val="nl-NL"/>
                    </w:rPr>
                    <w:t>Door ondertekening van dit formulier geeft u toestemming aan CCV Group B.V. om  doorlopende incasso-opdrachten naar uw bank te sturen teneinde een bedrag van uw rekening af te schrijven wegens de  afname van producten en/of diensten. Tevens verleent u toestemming aan uw bank om doorlopend een bedrag van uw rekening af te schrijven overeenkomstig de opdracht van CCV Group B.V.</w:t>
                  </w:r>
                </w:p>
                <w:p w14:paraId="332B2277" w14:textId="77777777" w:rsidR="00D272AE" w:rsidRPr="00811309" w:rsidRDefault="00D272AE" w:rsidP="00D272AE">
                  <w:pPr>
                    <w:rPr>
                      <w:rFonts w:asciiTheme="majorHAnsi" w:hAnsiTheme="majorHAnsi"/>
                      <w:sz w:val="18"/>
                      <w:szCs w:val="18"/>
                      <w:lang w:val="nl-NL"/>
                    </w:rPr>
                  </w:pPr>
                </w:p>
                <w:p w14:paraId="18D5EE2C" w14:textId="77777777" w:rsidR="00D272AE" w:rsidRPr="00811309" w:rsidRDefault="00D272AE" w:rsidP="00D272AE">
                  <w:pPr>
                    <w:rPr>
                      <w:rFonts w:asciiTheme="majorHAnsi" w:hAnsiTheme="majorHAnsi"/>
                      <w:sz w:val="18"/>
                      <w:szCs w:val="18"/>
                      <w:lang w:val="nl-NL"/>
                    </w:rPr>
                  </w:pPr>
                  <w:r w:rsidRPr="00811309">
                    <w:rPr>
                      <w:rFonts w:asciiTheme="majorHAnsi" w:hAnsiTheme="majorHAnsi"/>
                      <w:sz w:val="18"/>
                      <w:szCs w:val="18"/>
                      <w:lang w:val="nl-NL"/>
                    </w:rPr>
                    <w:t xml:space="preserve">CCV zal mij het kenmerknummer verstrekken op de eerstvolgende factuur. </w:t>
                  </w:r>
                </w:p>
                <w:p w14:paraId="621ED7A3" w14:textId="77777777" w:rsidR="00D272AE" w:rsidRPr="00811309" w:rsidRDefault="00D272AE" w:rsidP="00D272AE">
                  <w:pPr>
                    <w:ind w:left="284"/>
                    <w:rPr>
                      <w:rFonts w:asciiTheme="majorHAnsi" w:hAnsiTheme="majorHAnsi"/>
                      <w:sz w:val="18"/>
                      <w:szCs w:val="18"/>
                      <w:lang w:val="nl-NL"/>
                    </w:rPr>
                  </w:pPr>
                </w:p>
                <w:p w14:paraId="54437742" w14:textId="2E5DF271" w:rsidR="00D272AE" w:rsidRPr="00785530" w:rsidRDefault="00D272AE" w:rsidP="00D272AE">
                  <w:pPr>
                    <w:spacing w:afterLines="20" w:after="48"/>
                    <w:rPr>
                      <w:rFonts w:asciiTheme="majorHAnsi" w:hAnsiTheme="majorHAnsi"/>
                      <w:sz w:val="18"/>
                      <w:szCs w:val="18"/>
                      <w:lang w:val="nl-NL"/>
                    </w:rPr>
                  </w:pPr>
                  <w:r w:rsidRPr="00811309">
                    <w:rPr>
                      <w:rFonts w:asciiTheme="majorHAnsi" w:hAnsiTheme="majorHAnsi"/>
                      <w:sz w:val="18"/>
                      <w:szCs w:val="18"/>
                      <w:lang w:val="nl-NL"/>
                    </w:rPr>
                    <w:t>Indien u het niet eens bent met deze afschrijving, kunt u deze laten terugboeken. Neem hiervoor binnen acht weken na afschrijving contact op met uw bank. Raadpleeg de voorwaarden van uw bank voor de exacte procedure</w:t>
                  </w:r>
                  <w:r w:rsidR="0025337B">
                    <w:rPr>
                      <w:rFonts w:asciiTheme="majorHAnsi" w:hAnsiTheme="majorHAnsi"/>
                      <w:sz w:val="18"/>
                      <w:szCs w:val="18"/>
                      <w:lang w:val="nl-NL"/>
                    </w:rPr>
                    <w:t>.</w:t>
                  </w:r>
                </w:p>
              </w:tc>
              <w:tc>
                <w:tcPr>
                  <w:tcW w:w="2105" w:type="dxa"/>
                  <w:gridSpan w:val="3"/>
                  <w:shd w:val="clear" w:color="auto" w:fill="A7DAFF" w:themeFill="accent4"/>
                </w:tcPr>
                <w:p w14:paraId="3B430029" w14:textId="77777777" w:rsidR="00D272AE" w:rsidRPr="009F5118" w:rsidRDefault="00D272AE" w:rsidP="00D272AE">
                  <w:pPr>
                    <w:spacing w:afterLines="20" w:after="48"/>
                    <w:rPr>
                      <w:rFonts w:asciiTheme="majorHAnsi" w:hAnsiTheme="majorHAnsi" w:cs="Arial"/>
                      <w:b/>
                      <w:bCs/>
                      <w:sz w:val="18"/>
                      <w:szCs w:val="18"/>
                      <w:lang w:val="en-GB"/>
                    </w:rPr>
                  </w:pPr>
                  <w:r w:rsidRPr="009F5118">
                    <w:rPr>
                      <w:rFonts w:asciiTheme="majorHAnsi" w:hAnsiTheme="majorHAnsi" w:cs="Arial"/>
                      <w:b/>
                      <w:bCs/>
                      <w:sz w:val="18"/>
                      <w:szCs w:val="18"/>
                      <w:lang w:val="en-GB"/>
                    </w:rPr>
                    <w:t>CCV Group B.V.</w:t>
                  </w:r>
                </w:p>
                <w:p w14:paraId="1469EEED" w14:textId="77777777" w:rsidR="00D272AE" w:rsidRPr="009F5118" w:rsidRDefault="00D272AE" w:rsidP="00D272AE">
                  <w:pPr>
                    <w:spacing w:afterLines="20" w:after="48"/>
                    <w:rPr>
                      <w:rFonts w:asciiTheme="majorHAnsi" w:hAnsiTheme="majorHAnsi" w:cs="Arial"/>
                      <w:b/>
                      <w:bCs/>
                      <w:sz w:val="18"/>
                      <w:szCs w:val="18"/>
                      <w:lang w:val="en-GB"/>
                    </w:rPr>
                  </w:pPr>
                  <w:r w:rsidRPr="009F5118">
                    <w:rPr>
                      <w:rFonts w:asciiTheme="majorHAnsi" w:hAnsiTheme="majorHAnsi" w:cs="Arial"/>
                      <w:b/>
                      <w:bCs/>
                      <w:sz w:val="18"/>
                      <w:szCs w:val="18"/>
                      <w:lang w:val="en-GB"/>
                    </w:rPr>
                    <w:t>Westervoortsedijk 55</w:t>
                  </w:r>
                </w:p>
                <w:p w14:paraId="3EFFBF42" w14:textId="77777777" w:rsidR="00D272AE" w:rsidRPr="009F5118" w:rsidRDefault="00D272AE" w:rsidP="00D272AE">
                  <w:pPr>
                    <w:spacing w:afterLines="20" w:after="48"/>
                    <w:rPr>
                      <w:rFonts w:asciiTheme="majorHAnsi" w:hAnsiTheme="majorHAnsi" w:cs="Arial"/>
                      <w:b/>
                      <w:bCs/>
                      <w:sz w:val="18"/>
                      <w:szCs w:val="18"/>
                      <w:lang w:val="en-GB"/>
                    </w:rPr>
                  </w:pPr>
                  <w:r w:rsidRPr="009F5118">
                    <w:rPr>
                      <w:rFonts w:asciiTheme="majorHAnsi" w:hAnsiTheme="majorHAnsi" w:cs="Arial"/>
                      <w:b/>
                      <w:bCs/>
                      <w:sz w:val="18"/>
                      <w:szCs w:val="18"/>
                      <w:lang w:val="en-GB"/>
                    </w:rPr>
                    <w:t>6827 AT Arnhem</w:t>
                  </w:r>
                </w:p>
                <w:p w14:paraId="7459138D" w14:textId="77777777" w:rsidR="00D272AE" w:rsidRDefault="00D272AE" w:rsidP="00D272AE">
                  <w:pPr>
                    <w:spacing w:afterLines="20" w:after="48"/>
                    <w:rPr>
                      <w:rFonts w:asciiTheme="majorHAnsi" w:hAnsiTheme="majorHAnsi" w:cs="Arial"/>
                      <w:b/>
                      <w:bCs/>
                      <w:sz w:val="18"/>
                      <w:szCs w:val="18"/>
                      <w:lang w:val="nl-NL"/>
                    </w:rPr>
                  </w:pPr>
                  <w:r>
                    <w:rPr>
                      <w:rFonts w:asciiTheme="majorHAnsi" w:hAnsiTheme="majorHAnsi" w:cs="Arial"/>
                      <w:b/>
                      <w:bCs/>
                      <w:sz w:val="18"/>
                      <w:szCs w:val="18"/>
                      <w:lang w:val="nl-NL"/>
                    </w:rPr>
                    <w:t>Nederland</w:t>
                  </w:r>
                </w:p>
                <w:p w14:paraId="184FFA7E" w14:textId="77777777" w:rsidR="00D272AE" w:rsidRDefault="00D272AE" w:rsidP="00D272AE">
                  <w:pPr>
                    <w:spacing w:afterLines="20" w:after="48"/>
                    <w:rPr>
                      <w:rFonts w:asciiTheme="majorHAnsi" w:hAnsiTheme="majorHAnsi" w:cs="Arial"/>
                      <w:b/>
                      <w:bCs/>
                      <w:sz w:val="18"/>
                      <w:szCs w:val="18"/>
                      <w:lang w:val="nl-NL"/>
                    </w:rPr>
                  </w:pPr>
                </w:p>
                <w:p w14:paraId="4F496766" w14:textId="77777777" w:rsidR="00D272AE" w:rsidRDefault="00D272AE" w:rsidP="00D272AE">
                  <w:pPr>
                    <w:spacing w:afterLines="20" w:after="48"/>
                    <w:rPr>
                      <w:rFonts w:asciiTheme="majorHAnsi" w:hAnsiTheme="majorHAnsi" w:cs="Arial"/>
                      <w:b/>
                      <w:bCs/>
                      <w:sz w:val="18"/>
                      <w:szCs w:val="18"/>
                      <w:lang w:val="nl-NL"/>
                    </w:rPr>
                  </w:pPr>
                  <w:r w:rsidRPr="00811309">
                    <w:rPr>
                      <w:rFonts w:asciiTheme="majorHAnsi" w:hAnsiTheme="majorHAnsi" w:cs="Arial"/>
                      <w:b/>
                      <w:bCs/>
                      <w:sz w:val="18"/>
                      <w:szCs w:val="18"/>
                      <w:lang w:val="nl-NL"/>
                    </w:rPr>
                    <w:t>Incassant- ID:</w:t>
                  </w:r>
                </w:p>
                <w:p w14:paraId="4E1093AA" w14:textId="77777777" w:rsidR="00D272AE" w:rsidRDefault="00D272AE" w:rsidP="00D272AE">
                  <w:pPr>
                    <w:spacing w:afterLines="20" w:after="48"/>
                    <w:rPr>
                      <w:rFonts w:asciiTheme="majorHAnsi" w:hAnsiTheme="majorHAnsi" w:cs="Arial"/>
                      <w:b/>
                      <w:bCs/>
                      <w:sz w:val="18"/>
                      <w:szCs w:val="18"/>
                      <w:lang w:val="nl-NL"/>
                    </w:rPr>
                  </w:pPr>
                  <w:r w:rsidRPr="00811309">
                    <w:rPr>
                      <w:rFonts w:asciiTheme="majorHAnsi" w:hAnsiTheme="majorHAnsi" w:cs="Arial"/>
                      <w:b/>
                      <w:bCs/>
                      <w:sz w:val="18"/>
                      <w:szCs w:val="18"/>
                      <w:lang w:val="nl-NL"/>
                    </w:rPr>
                    <w:t xml:space="preserve">NL04ZZZ091032920000  </w:t>
                  </w:r>
                </w:p>
                <w:p w14:paraId="6CFDB1E7" w14:textId="77777777" w:rsidR="00D272AE" w:rsidRDefault="00D272AE" w:rsidP="00D272AE">
                  <w:pPr>
                    <w:spacing w:afterLines="20" w:after="48"/>
                    <w:rPr>
                      <w:rFonts w:asciiTheme="majorHAnsi" w:hAnsiTheme="majorHAnsi" w:cs="Arial"/>
                      <w:b/>
                      <w:bCs/>
                      <w:sz w:val="18"/>
                      <w:szCs w:val="18"/>
                      <w:lang w:val="nl-NL"/>
                    </w:rPr>
                  </w:pPr>
                </w:p>
                <w:p w14:paraId="5B9EE041" w14:textId="77777777" w:rsidR="00D272AE" w:rsidRPr="00785530" w:rsidRDefault="00D272AE" w:rsidP="00D272AE">
                  <w:pPr>
                    <w:spacing w:afterLines="20" w:after="48"/>
                    <w:rPr>
                      <w:rFonts w:asciiTheme="majorHAnsi" w:hAnsiTheme="majorHAnsi"/>
                      <w:sz w:val="18"/>
                      <w:szCs w:val="18"/>
                      <w:lang w:val="nl-NL"/>
                    </w:rPr>
                  </w:pPr>
                </w:p>
              </w:tc>
            </w:tr>
            <w:tr w:rsidR="00D272AE" w:rsidRPr="00DC2A8D" w14:paraId="04D871BD" w14:textId="77777777" w:rsidTr="00F2600E">
              <w:trPr>
                <w:trHeight w:val="129"/>
              </w:trPr>
              <w:tc>
                <w:tcPr>
                  <w:tcW w:w="9139" w:type="dxa"/>
                  <w:gridSpan w:val="5"/>
                </w:tcPr>
                <w:p w14:paraId="2A75D0CF" w14:textId="77777777" w:rsidR="00D272AE" w:rsidRPr="00DC2A8D" w:rsidRDefault="00D272AE" w:rsidP="00D272AE">
                  <w:pPr>
                    <w:spacing w:afterLines="20" w:after="48"/>
                    <w:rPr>
                      <w:rFonts w:asciiTheme="majorHAnsi" w:hAnsiTheme="majorHAnsi" w:cs="Arial"/>
                      <w:sz w:val="18"/>
                      <w:szCs w:val="18"/>
                      <w:lang w:val="nl-NL"/>
                    </w:rPr>
                  </w:pPr>
                </w:p>
              </w:tc>
            </w:tr>
            <w:tr w:rsidR="00D272AE" w:rsidRPr="00E60568" w14:paraId="6E952517" w14:textId="77777777" w:rsidTr="00F2600E">
              <w:trPr>
                <w:gridAfter w:val="1"/>
                <w:wAfter w:w="57" w:type="dxa"/>
                <w:trHeight w:val="348"/>
              </w:trPr>
              <w:tc>
                <w:tcPr>
                  <w:tcW w:w="5703" w:type="dxa"/>
                  <w:shd w:val="clear" w:color="auto" w:fill="A7DAFF" w:themeFill="accent4"/>
                </w:tcPr>
                <w:p w14:paraId="7E901FA5" w14:textId="77777777" w:rsidR="00D272AE" w:rsidRPr="00872937" w:rsidRDefault="00D272AE" w:rsidP="00D272AE">
                  <w:pPr>
                    <w:spacing w:line="280" w:lineRule="atLeast"/>
                    <w:rPr>
                      <w:b/>
                      <w:bCs/>
                      <w:sz w:val="22"/>
                      <w:lang w:val="nl-NL"/>
                    </w:rPr>
                  </w:pPr>
                  <w:r w:rsidRPr="00872937">
                    <w:rPr>
                      <w:b/>
                      <w:bCs/>
                      <w:sz w:val="22"/>
                      <w:lang w:val="nl-NL"/>
                    </w:rPr>
                    <w:t>Condities</w:t>
                  </w:r>
                </w:p>
              </w:tc>
              <w:tc>
                <w:tcPr>
                  <w:tcW w:w="2411" w:type="dxa"/>
                  <w:gridSpan w:val="2"/>
                  <w:shd w:val="clear" w:color="auto" w:fill="A7DAFF" w:themeFill="accent4"/>
                </w:tcPr>
                <w:p w14:paraId="7A1B01C9" w14:textId="77777777" w:rsidR="00D272AE" w:rsidRPr="00E60568" w:rsidRDefault="00D272AE" w:rsidP="00D272AE">
                  <w:pPr>
                    <w:spacing w:line="280" w:lineRule="atLeast"/>
                    <w:rPr>
                      <w:b/>
                      <w:bCs/>
                      <w:sz w:val="22"/>
                      <w:lang w:val="nl-NL"/>
                    </w:rPr>
                  </w:pPr>
                </w:p>
              </w:tc>
              <w:tc>
                <w:tcPr>
                  <w:tcW w:w="968" w:type="dxa"/>
                  <w:shd w:val="clear" w:color="auto" w:fill="A7DAFF" w:themeFill="accent4"/>
                </w:tcPr>
                <w:p w14:paraId="79207E2B" w14:textId="77777777" w:rsidR="00D272AE" w:rsidRPr="00E60568" w:rsidRDefault="00D272AE" w:rsidP="00D272AE">
                  <w:pPr>
                    <w:rPr>
                      <w:lang w:val="nl-NL"/>
                    </w:rPr>
                  </w:pPr>
                </w:p>
              </w:tc>
            </w:tr>
          </w:tbl>
          <w:p w14:paraId="6ABCCBBA" w14:textId="77777777" w:rsidR="00D272AE" w:rsidRPr="00811309" w:rsidRDefault="00D272AE" w:rsidP="00D272AE">
            <w:pPr>
              <w:numPr>
                <w:ilvl w:val="0"/>
                <w:numId w:val="37"/>
              </w:numPr>
              <w:tabs>
                <w:tab w:val="num" w:pos="284"/>
              </w:tabs>
              <w:spacing w:line="240" w:lineRule="auto"/>
              <w:ind w:left="284" w:hanging="242"/>
              <w:jc w:val="both"/>
              <w:rPr>
                <w:rFonts w:eastAsia="Times New Roman" w:cs="Times New Roman"/>
                <w:sz w:val="18"/>
                <w:szCs w:val="18"/>
                <w:lang w:val="nl-NL" w:eastAsia="en-US"/>
              </w:rPr>
            </w:pPr>
            <w:r w:rsidRPr="00811309">
              <w:rPr>
                <w:rFonts w:eastAsia="Times New Roman" w:cs="Times New Roman"/>
                <w:sz w:val="18"/>
                <w:szCs w:val="18"/>
                <w:lang w:val="nl-NL" w:eastAsia="en-US"/>
              </w:rPr>
              <w:t>Alle genoemde bedragen zijn exclusief btw.</w:t>
            </w:r>
          </w:p>
          <w:p w14:paraId="67E09FD2" w14:textId="4D4EADDA" w:rsidR="00D272AE" w:rsidRPr="00811309" w:rsidRDefault="009F144C" w:rsidP="00D272AE">
            <w:pPr>
              <w:numPr>
                <w:ilvl w:val="0"/>
                <w:numId w:val="37"/>
              </w:numPr>
              <w:tabs>
                <w:tab w:val="num" w:pos="284"/>
              </w:tabs>
              <w:spacing w:line="240" w:lineRule="auto"/>
              <w:ind w:left="284" w:hanging="242"/>
              <w:jc w:val="both"/>
              <w:rPr>
                <w:rFonts w:eastAsia="Times New Roman" w:cs="Times New Roman"/>
                <w:sz w:val="18"/>
                <w:szCs w:val="18"/>
                <w:lang w:val="nl-NL" w:eastAsia="en-US"/>
              </w:rPr>
            </w:pPr>
            <w:r>
              <w:rPr>
                <w:rFonts w:eastAsia="Times New Roman" w:cs="Times New Roman"/>
                <w:sz w:val="18"/>
                <w:szCs w:val="18"/>
                <w:lang w:val="nl-NL" w:eastAsia="en-US"/>
              </w:rPr>
              <w:t>CCV Group B.V.</w:t>
            </w:r>
            <w:r w:rsidR="00D272AE" w:rsidRPr="00811309">
              <w:rPr>
                <w:rFonts w:eastAsia="Times New Roman" w:cs="Times New Roman"/>
                <w:sz w:val="18"/>
                <w:szCs w:val="18"/>
                <w:lang w:val="nl-NL" w:eastAsia="en-US"/>
              </w:rPr>
              <w:t xml:space="preserve"> behoudt zich het recht voor een kredietcheck uit te voeren. Afhankelijk van de uitkomst hiervan kan </w:t>
            </w:r>
            <w:r>
              <w:rPr>
                <w:rFonts w:eastAsia="Times New Roman" w:cs="Times New Roman"/>
                <w:sz w:val="18"/>
                <w:szCs w:val="18"/>
                <w:lang w:val="nl-NL" w:eastAsia="en-US"/>
              </w:rPr>
              <w:t>CCV Group B.V.</w:t>
            </w:r>
            <w:r w:rsidR="00D272AE" w:rsidRPr="00811309">
              <w:rPr>
                <w:rFonts w:eastAsia="Times New Roman" w:cs="Times New Roman"/>
                <w:sz w:val="18"/>
                <w:szCs w:val="18"/>
                <w:lang w:val="nl-NL" w:eastAsia="en-US"/>
              </w:rPr>
              <w:t xml:space="preserve"> besluiten al dan niet tot levering over te gaan.</w:t>
            </w:r>
          </w:p>
          <w:p w14:paraId="2F6021CB" w14:textId="1924A1D0" w:rsidR="00D272AE" w:rsidRPr="00811309" w:rsidRDefault="009F144C" w:rsidP="00D272AE">
            <w:pPr>
              <w:numPr>
                <w:ilvl w:val="0"/>
                <w:numId w:val="37"/>
              </w:numPr>
              <w:tabs>
                <w:tab w:val="num" w:pos="284"/>
              </w:tabs>
              <w:spacing w:line="240" w:lineRule="auto"/>
              <w:ind w:left="284" w:hanging="242"/>
              <w:jc w:val="both"/>
              <w:rPr>
                <w:rFonts w:eastAsia="Times New Roman" w:cs="Times New Roman"/>
                <w:sz w:val="18"/>
                <w:szCs w:val="18"/>
                <w:lang w:val="nl-NL" w:eastAsia="en-US"/>
              </w:rPr>
            </w:pPr>
            <w:r>
              <w:rPr>
                <w:rFonts w:eastAsia="Times New Roman" w:cs="Times New Roman"/>
                <w:sz w:val="18"/>
                <w:szCs w:val="18"/>
                <w:lang w:val="nl-NL" w:eastAsia="en-US"/>
              </w:rPr>
              <w:t>CCV Group B.V.</w:t>
            </w:r>
            <w:r w:rsidR="00D272AE" w:rsidRPr="00811309">
              <w:rPr>
                <w:rFonts w:eastAsia="Times New Roman" w:cs="Times New Roman"/>
                <w:sz w:val="18"/>
                <w:szCs w:val="18"/>
                <w:lang w:val="nl-NL" w:eastAsia="en-US"/>
              </w:rPr>
              <w:t xml:space="preserve"> is gerechtigd papieren facturen te allen tijde te vervangen door elektronische facturen.</w:t>
            </w:r>
          </w:p>
          <w:p w14:paraId="15FD2ECF" w14:textId="6721C17F" w:rsidR="00D272AE" w:rsidRPr="00811309" w:rsidRDefault="009F144C" w:rsidP="00D272AE">
            <w:pPr>
              <w:numPr>
                <w:ilvl w:val="0"/>
                <w:numId w:val="37"/>
              </w:numPr>
              <w:tabs>
                <w:tab w:val="num" w:pos="284"/>
              </w:tabs>
              <w:spacing w:line="240" w:lineRule="auto"/>
              <w:ind w:left="284" w:hanging="242"/>
              <w:jc w:val="both"/>
              <w:rPr>
                <w:rFonts w:eastAsia="Times New Roman" w:cs="Times New Roman"/>
                <w:sz w:val="18"/>
                <w:szCs w:val="18"/>
                <w:lang w:val="nl-NL" w:eastAsia="en-US"/>
              </w:rPr>
            </w:pPr>
            <w:r>
              <w:rPr>
                <w:rFonts w:eastAsia="Times New Roman" w:cs="Times New Roman"/>
                <w:sz w:val="18"/>
                <w:szCs w:val="18"/>
                <w:lang w:val="nl-NL" w:eastAsia="en-US"/>
              </w:rPr>
              <w:t>CCV Group B.V.</w:t>
            </w:r>
            <w:r w:rsidR="00D272AE" w:rsidRPr="00811309">
              <w:rPr>
                <w:rFonts w:eastAsia="Times New Roman" w:cs="Times New Roman"/>
                <w:sz w:val="18"/>
                <w:szCs w:val="18"/>
                <w:lang w:val="nl-NL" w:eastAsia="en-US"/>
              </w:rPr>
              <w:t xml:space="preserve"> zal het verschuldigde bedrag incasseren. </w:t>
            </w:r>
          </w:p>
          <w:p w14:paraId="2CF9684F" w14:textId="1A4C3365" w:rsidR="00D272AE" w:rsidRPr="00811309" w:rsidRDefault="009F144C" w:rsidP="00D272AE">
            <w:pPr>
              <w:numPr>
                <w:ilvl w:val="0"/>
                <w:numId w:val="37"/>
              </w:numPr>
              <w:tabs>
                <w:tab w:val="num" w:pos="284"/>
              </w:tabs>
              <w:spacing w:line="240" w:lineRule="auto"/>
              <w:ind w:left="284" w:hanging="242"/>
              <w:jc w:val="both"/>
              <w:rPr>
                <w:rFonts w:eastAsia="Times New Roman" w:cs="Times New Roman"/>
                <w:sz w:val="18"/>
                <w:szCs w:val="18"/>
                <w:lang w:val="nl-NL" w:eastAsia="en-US"/>
              </w:rPr>
            </w:pPr>
            <w:r>
              <w:rPr>
                <w:rFonts w:eastAsia="Times New Roman" w:cs="Times New Roman"/>
                <w:sz w:val="18"/>
                <w:szCs w:val="18"/>
                <w:lang w:val="nl-NL" w:eastAsia="en-US"/>
              </w:rPr>
              <w:t>CCV Group B.V.</w:t>
            </w:r>
            <w:r w:rsidR="00D272AE" w:rsidRPr="00811309">
              <w:rPr>
                <w:rFonts w:eastAsia="Times New Roman" w:cs="Times New Roman"/>
                <w:sz w:val="18"/>
                <w:szCs w:val="18"/>
                <w:lang w:val="nl-NL" w:eastAsia="en-US"/>
              </w:rPr>
              <w:t xml:space="preserve"> gaat over tot incassering van de openstaande vordering twee weken na levering van de betaalautomaat.</w:t>
            </w:r>
          </w:p>
          <w:p w14:paraId="77235F82" w14:textId="09D6B327" w:rsidR="00D272AE" w:rsidRPr="00811309" w:rsidRDefault="009F144C" w:rsidP="00D272AE">
            <w:pPr>
              <w:numPr>
                <w:ilvl w:val="0"/>
                <w:numId w:val="37"/>
              </w:numPr>
              <w:tabs>
                <w:tab w:val="num" w:pos="284"/>
              </w:tabs>
              <w:spacing w:line="240" w:lineRule="auto"/>
              <w:ind w:left="284" w:hanging="242"/>
              <w:jc w:val="both"/>
              <w:rPr>
                <w:rFonts w:eastAsia="Times New Roman" w:cs="Times New Roman"/>
                <w:sz w:val="18"/>
                <w:szCs w:val="18"/>
                <w:lang w:val="nl-NL" w:eastAsia="en-US"/>
              </w:rPr>
            </w:pPr>
            <w:r>
              <w:rPr>
                <w:rFonts w:eastAsia="Times New Roman" w:cs="Times New Roman"/>
                <w:sz w:val="18"/>
                <w:szCs w:val="18"/>
                <w:lang w:val="nl-NL" w:eastAsia="en-US"/>
              </w:rPr>
              <w:t>CCV Group B.V.</w:t>
            </w:r>
            <w:r w:rsidR="00D272AE" w:rsidRPr="00811309">
              <w:rPr>
                <w:rFonts w:eastAsia="Times New Roman" w:cs="Times New Roman"/>
                <w:sz w:val="18"/>
                <w:szCs w:val="18"/>
                <w:lang w:val="nl-NL" w:eastAsia="en-US"/>
              </w:rPr>
              <w:t xml:space="preserve"> is niet aansprakelijk voor schade die voortvloeit uit het verstrekken van onjuiste gegevens door de klant. </w:t>
            </w:r>
          </w:p>
          <w:p w14:paraId="23140300" w14:textId="786BEA90" w:rsidR="00D272AE" w:rsidRPr="00811309" w:rsidRDefault="00D272AE" w:rsidP="00D272AE">
            <w:pPr>
              <w:numPr>
                <w:ilvl w:val="0"/>
                <w:numId w:val="37"/>
              </w:numPr>
              <w:tabs>
                <w:tab w:val="num" w:pos="284"/>
              </w:tabs>
              <w:spacing w:line="240" w:lineRule="auto"/>
              <w:ind w:left="284" w:hanging="242"/>
              <w:jc w:val="both"/>
              <w:rPr>
                <w:rFonts w:eastAsia="Times New Roman" w:cs="Times New Roman"/>
                <w:sz w:val="18"/>
                <w:szCs w:val="18"/>
                <w:lang w:val="nl-NL" w:eastAsia="en-US"/>
              </w:rPr>
            </w:pPr>
            <w:r w:rsidRPr="00811309">
              <w:rPr>
                <w:rFonts w:eastAsia="Times New Roman" w:cs="Times New Roman"/>
                <w:sz w:val="18"/>
                <w:szCs w:val="18"/>
                <w:lang w:val="nl-NL" w:eastAsia="en-US"/>
              </w:rPr>
              <w:t xml:space="preserve">Jaarlijks is </w:t>
            </w:r>
            <w:r w:rsidR="009F144C">
              <w:rPr>
                <w:rFonts w:eastAsia="Times New Roman" w:cs="Times New Roman"/>
                <w:sz w:val="18"/>
                <w:szCs w:val="18"/>
                <w:lang w:val="nl-NL" w:eastAsia="en-US"/>
              </w:rPr>
              <w:t>CCV Group B.V.</w:t>
            </w:r>
            <w:r w:rsidRPr="00811309">
              <w:rPr>
                <w:rFonts w:eastAsia="Times New Roman" w:cs="Times New Roman"/>
                <w:sz w:val="18"/>
                <w:szCs w:val="18"/>
                <w:lang w:val="nl-NL" w:eastAsia="en-US"/>
              </w:rPr>
              <w:t xml:space="preserve"> gerechtigd de in dit formulier genoemde prijzen te wijzigen op basis van indexering en/of aantoonbare prijsstijgingen.</w:t>
            </w:r>
          </w:p>
          <w:p w14:paraId="51C3EBBE" w14:textId="391C28ED" w:rsidR="00D272AE" w:rsidRPr="00811309" w:rsidRDefault="00D272AE" w:rsidP="00D272AE">
            <w:pPr>
              <w:numPr>
                <w:ilvl w:val="0"/>
                <w:numId w:val="37"/>
              </w:numPr>
              <w:tabs>
                <w:tab w:val="num" w:pos="284"/>
              </w:tabs>
              <w:spacing w:line="240" w:lineRule="auto"/>
              <w:ind w:left="284" w:hanging="242"/>
              <w:jc w:val="both"/>
              <w:rPr>
                <w:rFonts w:eastAsia="Times New Roman" w:cs="Times New Roman"/>
                <w:sz w:val="18"/>
                <w:szCs w:val="18"/>
                <w:lang w:val="nl-NL" w:eastAsia="en-US"/>
              </w:rPr>
            </w:pPr>
            <w:r w:rsidRPr="00811309">
              <w:rPr>
                <w:rFonts w:eastAsia="Times New Roman" w:cs="Times New Roman"/>
                <w:sz w:val="18"/>
                <w:szCs w:val="18"/>
                <w:lang w:val="nl-NL" w:eastAsia="en-US"/>
              </w:rPr>
              <w:t xml:space="preserve">Op al onze overeenkomsten en aanbiedingen is de meest recente versie van de Leveringsvoorwaarden </w:t>
            </w:r>
            <w:r w:rsidR="009F144C">
              <w:rPr>
                <w:rFonts w:eastAsia="Times New Roman" w:cs="Times New Roman"/>
                <w:sz w:val="18"/>
                <w:szCs w:val="18"/>
                <w:lang w:val="nl-NL" w:eastAsia="en-US"/>
              </w:rPr>
              <w:t>CCV Group B.V.</w:t>
            </w:r>
            <w:r w:rsidRPr="00811309">
              <w:rPr>
                <w:rFonts w:eastAsia="Times New Roman" w:cs="Times New Roman"/>
                <w:sz w:val="18"/>
                <w:szCs w:val="18"/>
                <w:lang w:val="nl-NL" w:eastAsia="en-US"/>
              </w:rPr>
              <w:t xml:space="preserve"> van toepassing. Deze voorwaarden zijn te raadplegen via:</w:t>
            </w:r>
            <w:r w:rsidR="0056080F" w:rsidRPr="0056080F">
              <w:rPr>
                <w:lang w:val="nl-NL"/>
              </w:rPr>
              <w:t xml:space="preserve"> </w:t>
            </w:r>
            <w:hyperlink r:id="rId14" w:history="1">
              <w:r w:rsidR="0056080F" w:rsidRPr="00BC5955">
                <w:rPr>
                  <w:rStyle w:val="Hyperlink"/>
                  <w:rFonts w:eastAsia="Times New Roman" w:cs="Times New Roman"/>
                  <w:sz w:val="18"/>
                  <w:szCs w:val="18"/>
                  <w:lang w:val="nl-NL" w:eastAsia="en-US"/>
                </w:rPr>
                <w:t>https://www.ccv.eu/nl/algemene-voorwaarden</w:t>
              </w:r>
            </w:hyperlink>
            <w:r w:rsidR="004D3C5F">
              <w:rPr>
                <w:rFonts w:eastAsia="Times New Roman" w:cs="Times New Roman"/>
                <w:sz w:val="18"/>
                <w:szCs w:val="18"/>
                <w:lang w:val="nl-NL" w:eastAsia="en-US"/>
              </w:rPr>
              <w:t>.</w:t>
            </w:r>
            <w:r w:rsidR="0056080F">
              <w:rPr>
                <w:rFonts w:eastAsia="Times New Roman" w:cs="Times New Roman"/>
                <w:sz w:val="18"/>
                <w:szCs w:val="18"/>
                <w:lang w:val="nl-NL" w:eastAsia="en-US"/>
              </w:rPr>
              <w:t xml:space="preserve"> </w:t>
            </w:r>
          </w:p>
          <w:p w14:paraId="6437C292" w14:textId="77777777" w:rsidR="00D272AE" w:rsidRPr="00811309" w:rsidRDefault="00D272AE" w:rsidP="00D272AE">
            <w:pPr>
              <w:keepNext/>
              <w:numPr>
                <w:ilvl w:val="0"/>
                <w:numId w:val="37"/>
              </w:numPr>
              <w:tabs>
                <w:tab w:val="left" w:pos="284"/>
              </w:tabs>
              <w:spacing w:line="240" w:lineRule="auto"/>
              <w:contextualSpacing/>
              <w:jc w:val="both"/>
              <w:rPr>
                <w:rFonts w:eastAsia="Times New Roman" w:cs="Times New Roman"/>
                <w:sz w:val="18"/>
                <w:szCs w:val="18"/>
                <w:lang w:val="nl-NL"/>
              </w:rPr>
            </w:pPr>
            <w:r w:rsidRPr="00811309">
              <w:rPr>
                <w:rFonts w:eastAsia="Times New Roman" w:cs="Times New Roman"/>
                <w:sz w:val="18"/>
                <w:szCs w:val="18"/>
                <w:lang w:val="nl-NL"/>
              </w:rPr>
              <w:t>Indien de leveringsvoorwaarden in de toekomst worden gewijzigd, wordt verwezen naar de website van CCV voor de</w:t>
            </w:r>
          </w:p>
          <w:p w14:paraId="4A30401E" w14:textId="77777777" w:rsidR="00D272AE" w:rsidRPr="00811309" w:rsidRDefault="00D272AE" w:rsidP="00D272AE">
            <w:pPr>
              <w:spacing w:line="240" w:lineRule="auto"/>
              <w:ind w:left="284"/>
              <w:jc w:val="both"/>
              <w:rPr>
                <w:rFonts w:eastAsia="Times New Roman" w:cs="Times New Roman"/>
                <w:sz w:val="18"/>
                <w:szCs w:val="18"/>
                <w:lang w:val="nl-NL" w:eastAsia="en-US"/>
              </w:rPr>
            </w:pPr>
            <w:r w:rsidRPr="00811309">
              <w:rPr>
                <w:rFonts w:eastAsia="Times New Roman" w:cs="Times New Roman"/>
                <w:sz w:val="18"/>
                <w:szCs w:val="18"/>
                <w:lang w:val="nl-NL" w:eastAsia="en-US"/>
              </w:rPr>
              <w:t>geldende versie. Deze treedt dan in de plaats van eerdere versies.</w:t>
            </w:r>
          </w:p>
          <w:p w14:paraId="4CEE35F5" w14:textId="77777777" w:rsidR="00D272AE" w:rsidRDefault="00D272AE" w:rsidP="00D272AE">
            <w:pPr>
              <w:rPr>
                <w:rFonts w:asciiTheme="majorHAnsi" w:hAnsiTheme="majorHAnsi"/>
                <w:b/>
                <w:sz w:val="18"/>
                <w:szCs w:val="18"/>
                <w:lang w:val="nl-NL"/>
              </w:rPr>
            </w:pPr>
          </w:p>
          <w:p w14:paraId="48957746" w14:textId="77777777" w:rsidR="00275EF4" w:rsidRDefault="00275EF4" w:rsidP="00D272AE">
            <w:pPr>
              <w:rPr>
                <w:rFonts w:asciiTheme="majorHAnsi" w:hAnsiTheme="majorHAnsi"/>
                <w:b/>
                <w:sz w:val="18"/>
                <w:szCs w:val="18"/>
                <w:lang w:val="nl-NL"/>
              </w:rPr>
            </w:pPr>
          </w:p>
          <w:p w14:paraId="0804BA80" w14:textId="77777777" w:rsidR="00181A72" w:rsidRDefault="00181A72" w:rsidP="00D272AE">
            <w:pPr>
              <w:rPr>
                <w:rFonts w:asciiTheme="majorHAnsi" w:hAnsiTheme="majorHAnsi"/>
                <w:b/>
                <w:sz w:val="18"/>
                <w:szCs w:val="18"/>
                <w:lang w:val="nl-NL"/>
              </w:rPr>
            </w:pPr>
          </w:p>
          <w:p w14:paraId="42B332C8" w14:textId="77777777" w:rsidR="00181A72" w:rsidRDefault="00181A72" w:rsidP="00D272AE">
            <w:pPr>
              <w:rPr>
                <w:rFonts w:asciiTheme="majorHAnsi" w:hAnsiTheme="majorHAnsi"/>
                <w:b/>
                <w:sz w:val="18"/>
                <w:szCs w:val="18"/>
                <w:lang w:val="nl-NL"/>
              </w:rPr>
            </w:pPr>
          </w:p>
          <w:p w14:paraId="4E455C7F" w14:textId="77777777" w:rsidR="00181A72" w:rsidRDefault="00181A72" w:rsidP="00D272AE">
            <w:pPr>
              <w:rPr>
                <w:rFonts w:asciiTheme="majorHAnsi" w:hAnsiTheme="majorHAnsi"/>
                <w:b/>
                <w:sz w:val="18"/>
                <w:szCs w:val="18"/>
                <w:lang w:val="nl-NL"/>
              </w:rPr>
            </w:pPr>
          </w:p>
          <w:p w14:paraId="0009B06D" w14:textId="77777777" w:rsidR="00181A72" w:rsidRDefault="00181A72" w:rsidP="00D272AE">
            <w:pPr>
              <w:rPr>
                <w:rFonts w:asciiTheme="majorHAnsi" w:hAnsiTheme="majorHAnsi"/>
                <w:b/>
                <w:sz w:val="18"/>
                <w:szCs w:val="18"/>
                <w:lang w:val="nl-NL"/>
              </w:rPr>
            </w:pPr>
          </w:p>
          <w:p w14:paraId="41636C40" w14:textId="77777777" w:rsidR="00181A72" w:rsidRDefault="00181A72" w:rsidP="00D272AE">
            <w:pPr>
              <w:rPr>
                <w:rFonts w:asciiTheme="majorHAnsi" w:hAnsiTheme="majorHAnsi"/>
                <w:b/>
                <w:sz w:val="18"/>
                <w:szCs w:val="18"/>
                <w:lang w:val="nl-NL"/>
              </w:rPr>
            </w:pPr>
          </w:p>
          <w:p w14:paraId="180C1D84" w14:textId="77777777" w:rsidR="00181A72" w:rsidRDefault="00181A72" w:rsidP="00D272AE">
            <w:pPr>
              <w:rPr>
                <w:rFonts w:asciiTheme="majorHAnsi" w:hAnsiTheme="majorHAnsi"/>
                <w:b/>
                <w:sz w:val="18"/>
                <w:szCs w:val="18"/>
                <w:lang w:val="nl-NL"/>
              </w:rPr>
            </w:pPr>
          </w:p>
          <w:p w14:paraId="38189A03" w14:textId="77777777" w:rsidR="00181A72" w:rsidRPr="0078653C" w:rsidRDefault="00181A72" w:rsidP="00D272AE">
            <w:pPr>
              <w:rPr>
                <w:rFonts w:asciiTheme="majorHAnsi" w:hAnsiTheme="majorHAnsi"/>
                <w:b/>
                <w:sz w:val="18"/>
                <w:szCs w:val="18"/>
                <w:lang w:val="nl-NL"/>
              </w:rPr>
            </w:pPr>
          </w:p>
        </w:tc>
        <w:tc>
          <w:tcPr>
            <w:tcW w:w="540" w:type="dxa"/>
          </w:tcPr>
          <w:p w14:paraId="22D93A23" w14:textId="77777777" w:rsidR="00D272AE" w:rsidRPr="0078653C" w:rsidRDefault="00D272AE" w:rsidP="00D272AE">
            <w:pPr>
              <w:rPr>
                <w:rFonts w:asciiTheme="majorHAnsi" w:hAnsiTheme="majorHAnsi"/>
                <w:b/>
                <w:sz w:val="18"/>
                <w:szCs w:val="18"/>
                <w:lang w:val="nl-NL"/>
              </w:rPr>
            </w:pPr>
          </w:p>
        </w:tc>
        <w:tc>
          <w:tcPr>
            <w:tcW w:w="629" w:type="dxa"/>
            <w:gridSpan w:val="3"/>
          </w:tcPr>
          <w:p w14:paraId="02980A6A" w14:textId="77777777" w:rsidR="00D272AE" w:rsidRPr="0078653C" w:rsidRDefault="00D272AE" w:rsidP="00D272AE">
            <w:pPr>
              <w:rPr>
                <w:rFonts w:asciiTheme="majorHAnsi" w:hAnsiTheme="majorHAnsi"/>
                <w:b/>
                <w:sz w:val="18"/>
                <w:szCs w:val="18"/>
                <w:lang w:val="nl-NL"/>
              </w:rPr>
            </w:pPr>
          </w:p>
        </w:tc>
      </w:tr>
      <w:tr w:rsidR="00E60568" w:rsidRPr="0078653C" w14:paraId="332A73FE" w14:textId="77777777" w:rsidTr="00696731">
        <w:trPr>
          <w:trHeight w:val="408"/>
        </w:trPr>
        <w:tc>
          <w:tcPr>
            <w:tcW w:w="10034" w:type="dxa"/>
            <w:gridSpan w:val="10"/>
          </w:tcPr>
          <w:tbl>
            <w:tblPr>
              <w:tblStyle w:val="Tabelraster"/>
              <w:tblW w:w="9082" w:type="dxa"/>
              <w:tblLook w:val="06A0" w:firstRow="1" w:lastRow="0" w:firstColumn="1" w:lastColumn="0" w:noHBand="1" w:noVBand="1"/>
            </w:tblPr>
            <w:tblGrid>
              <w:gridCol w:w="3568"/>
              <w:gridCol w:w="2229"/>
              <w:gridCol w:w="898"/>
              <w:gridCol w:w="1540"/>
              <w:gridCol w:w="847"/>
            </w:tblGrid>
            <w:tr w:rsidR="00265AD5" w:rsidRPr="00E60568" w14:paraId="62566FC0" w14:textId="77777777">
              <w:trPr>
                <w:cnfStyle w:val="100000000000" w:firstRow="1" w:lastRow="0" w:firstColumn="0" w:lastColumn="0" w:oddVBand="0" w:evenVBand="0" w:oddHBand="0" w:evenHBand="0" w:firstRowFirstColumn="0" w:firstRowLastColumn="0" w:lastRowFirstColumn="0" w:lastRowLastColumn="0"/>
                <w:trHeight w:val="348"/>
              </w:trPr>
              <w:tc>
                <w:tcPr>
                  <w:tcW w:w="5797" w:type="dxa"/>
                  <w:gridSpan w:val="2"/>
                  <w:shd w:val="clear" w:color="auto" w:fill="A7DAFF" w:themeFill="accent4"/>
                </w:tcPr>
                <w:p w14:paraId="788CB063" w14:textId="77777777" w:rsidR="00855CC2" w:rsidRPr="00E60568" w:rsidRDefault="00855CC2" w:rsidP="00855CC2">
                  <w:pPr>
                    <w:rPr>
                      <w:lang w:val="nl-NL"/>
                    </w:rPr>
                  </w:pPr>
                  <w:r>
                    <w:rPr>
                      <w:lang w:val="nl-NL"/>
                    </w:rPr>
                    <w:t>Voor akkoord</w:t>
                  </w:r>
                </w:p>
              </w:tc>
              <w:tc>
                <w:tcPr>
                  <w:tcW w:w="2438" w:type="dxa"/>
                  <w:gridSpan w:val="2"/>
                  <w:shd w:val="clear" w:color="auto" w:fill="A7DAFF" w:themeFill="accent4"/>
                </w:tcPr>
                <w:p w14:paraId="4857BDC6" w14:textId="77777777" w:rsidR="00855CC2" w:rsidRPr="00E60568" w:rsidRDefault="00855CC2" w:rsidP="00855CC2">
                  <w:pPr>
                    <w:rPr>
                      <w:b w:val="0"/>
                      <w:bCs/>
                      <w:lang w:val="nl-NL"/>
                    </w:rPr>
                  </w:pPr>
                </w:p>
              </w:tc>
              <w:tc>
                <w:tcPr>
                  <w:tcW w:w="847" w:type="dxa"/>
                  <w:shd w:val="clear" w:color="auto" w:fill="A7DAFF" w:themeFill="accent4"/>
                </w:tcPr>
                <w:p w14:paraId="69183FDA" w14:textId="77777777" w:rsidR="00855CC2" w:rsidRPr="00E60568" w:rsidRDefault="00855CC2" w:rsidP="00855CC2">
                  <w:pPr>
                    <w:rPr>
                      <w:lang w:val="nl-NL"/>
                    </w:rPr>
                  </w:pPr>
                </w:p>
              </w:tc>
            </w:tr>
            <w:tr w:rsidR="00855CC2" w:rsidRPr="009F5118" w14:paraId="00867BAF" w14:textId="77777777">
              <w:trPr>
                <w:trHeight w:val="129"/>
              </w:trPr>
              <w:tc>
                <w:tcPr>
                  <w:tcW w:w="9082" w:type="dxa"/>
                  <w:gridSpan w:val="5"/>
                </w:tcPr>
                <w:p w14:paraId="290A059F" w14:textId="77777777" w:rsidR="00855CC2" w:rsidRPr="00785530" w:rsidRDefault="00855CC2" w:rsidP="00855CC2">
                  <w:pPr>
                    <w:rPr>
                      <w:rFonts w:asciiTheme="majorHAnsi" w:hAnsiTheme="majorHAnsi" w:cs="Arial"/>
                      <w:b/>
                      <w:bCs/>
                      <w:sz w:val="18"/>
                      <w:szCs w:val="18"/>
                      <w:lang w:val="nl-NL"/>
                    </w:rPr>
                  </w:pPr>
                  <w:r w:rsidRPr="00855CC2">
                    <w:rPr>
                      <w:rFonts w:asciiTheme="majorHAnsi" w:hAnsiTheme="majorHAnsi"/>
                      <w:sz w:val="18"/>
                      <w:szCs w:val="18"/>
                      <w:lang w:val="nl-NL"/>
                    </w:rPr>
                    <w:t>Door ondertekening van deze opdrachtbevestiging verklaart u akkoord te gaan met de voorwaarden van CCV zoals hierboven omschreven. U verklaart tevens bevoegd te zijn deze opdrachtbevestiging rechtsgeldig te ondertekenen.</w:t>
                  </w:r>
                </w:p>
              </w:tc>
            </w:tr>
            <w:tr w:rsidR="00265AD5" w:rsidRPr="00785530" w14:paraId="3A889D3F" w14:textId="77777777" w:rsidTr="005054AD">
              <w:trPr>
                <w:trHeight w:val="129"/>
              </w:trPr>
              <w:tc>
                <w:tcPr>
                  <w:tcW w:w="3568" w:type="dxa"/>
                </w:tcPr>
                <w:p w14:paraId="424390A9" w14:textId="77777777" w:rsidR="00855CC2" w:rsidRPr="00655F92" w:rsidRDefault="00855CC2" w:rsidP="00855CC2">
                  <w:pPr>
                    <w:spacing w:afterLines="20" w:after="48"/>
                    <w:rPr>
                      <w:rFonts w:asciiTheme="majorHAnsi" w:hAnsiTheme="majorHAnsi"/>
                      <w:b/>
                      <w:bCs/>
                      <w:sz w:val="18"/>
                      <w:szCs w:val="18"/>
                      <w:lang w:val="nl-NL"/>
                    </w:rPr>
                  </w:pPr>
                  <w:r w:rsidRPr="00655F92">
                    <w:rPr>
                      <w:rFonts w:asciiTheme="majorHAnsi" w:hAnsiTheme="majorHAnsi" w:cs="Arial"/>
                      <w:b/>
                      <w:bCs/>
                      <w:sz w:val="18"/>
                      <w:szCs w:val="18"/>
                    </w:rPr>
                    <w:t>Bedrijfsnaam</w:t>
                  </w:r>
                </w:p>
              </w:tc>
              <w:tc>
                <w:tcPr>
                  <w:tcW w:w="3127" w:type="dxa"/>
                  <w:gridSpan w:val="2"/>
                </w:tcPr>
                <w:p w14:paraId="3511840E" w14:textId="77777777" w:rsidR="00855CC2" w:rsidRPr="00785530" w:rsidRDefault="00855CC2" w:rsidP="00855CC2">
                  <w:pPr>
                    <w:spacing w:afterLines="20" w:after="48"/>
                    <w:rPr>
                      <w:rFonts w:asciiTheme="majorHAnsi" w:hAnsiTheme="majorHAnsi"/>
                      <w:sz w:val="18"/>
                      <w:szCs w:val="18"/>
                      <w:lang w:val="nl-NL"/>
                    </w:rPr>
                  </w:pPr>
                  <w:r w:rsidRPr="004669B1">
                    <w:rPr>
                      <w:rFonts w:asciiTheme="majorHAnsi" w:hAnsiTheme="majorHAnsi" w:cs="Arial"/>
                      <w:sz w:val="18"/>
                      <w:szCs w:val="18"/>
                    </w:rPr>
                    <w:fldChar w:fldCharType="begin">
                      <w:ffData>
                        <w:name w:val="Text25"/>
                        <w:enabled/>
                        <w:calcOnExit w:val="0"/>
                        <w:textInput/>
                      </w:ffData>
                    </w:fldChar>
                  </w:r>
                  <w:r w:rsidRPr="004669B1">
                    <w:rPr>
                      <w:rFonts w:asciiTheme="majorHAnsi" w:hAnsiTheme="majorHAnsi" w:cs="Arial"/>
                      <w:sz w:val="18"/>
                      <w:szCs w:val="18"/>
                    </w:rPr>
                    <w:instrText xml:space="preserve"> FORMTEXT </w:instrText>
                  </w:r>
                  <w:r w:rsidRPr="004669B1">
                    <w:rPr>
                      <w:rFonts w:asciiTheme="majorHAnsi" w:hAnsiTheme="majorHAnsi" w:cs="Arial"/>
                      <w:sz w:val="18"/>
                      <w:szCs w:val="18"/>
                    </w:rPr>
                  </w:r>
                  <w:r w:rsidRPr="004669B1">
                    <w:rPr>
                      <w:rFonts w:asciiTheme="majorHAnsi" w:hAnsiTheme="majorHAnsi" w:cs="Arial"/>
                      <w:sz w:val="18"/>
                      <w:szCs w:val="18"/>
                    </w:rPr>
                    <w:fldChar w:fldCharType="separate"/>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sz w:val="18"/>
                      <w:szCs w:val="18"/>
                    </w:rPr>
                    <w:fldChar w:fldCharType="end"/>
                  </w:r>
                </w:p>
              </w:tc>
              <w:tc>
                <w:tcPr>
                  <w:tcW w:w="2387" w:type="dxa"/>
                  <w:gridSpan w:val="2"/>
                </w:tcPr>
                <w:p w14:paraId="7C03D829" w14:textId="77777777" w:rsidR="00855CC2" w:rsidRPr="00655F92" w:rsidRDefault="00855CC2" w:rsidP="00855CC2">
                  <w:pPr>
                    <w:spacing w:afterLines="20" w:after="48"/>
                    <w:rPr>
                      <w:rFonts w:asciiTheme="majorHAnsi" w:hAnsiTheme="majorHAnsi"/>
                      <w:b/>
                      <w:bCs/>
                      <w:sz w:val="18"/>
                      <w:szCs w:val="18"/>
                      <w:lang w:val="nl-NL"/>
                    </w:rPr>
                  </w:pPr>
                  <w:r w:rsidRPr="00855CC2">
                    <w:rPr>
                      <w:rFonts w:asciiTheme="majorHAnsi" w:hAnsiTheme="majorHAnsi"/>
                      <w:b/>
                      <w:bCs/>
                      <w:sz w:val="18"/>
                      <w:szCs w:val="18"/>
                      <w:lang w:val="nl-NL"/>
                    </w:rPr>
                    <w:t>CCV Group B.V.</w:t>
                  </w:r>
                </w:p>
              </w:tc>
            </w:tr>
            <w:tr w:rsidR="00265AD5" w:rsidRPr="00785530" w14:paraId="189F1E55" w14:textId="77777777" w:rsidTr="005054AD">
              <w:trPr>
                <w:trHeight w:val="129"/>
              </w:trPr>
              <w:tc>
                <w:tcPr>
                  <w:tcW w:w="3568" w:type="dxa"/>
                </w:tcPr>
                <w:p w14:paraId="26055992" w14:textId="77777777" w:rsidR="00855CC2" w:rsidRPr="00872937" w:rsidRDefault="00855CC2" w:rsidP="00855CC2">
                  <w:pPr>
                    <w:spacing w:afterLines="20" w:after="48"/>
                    <w:rPr>
                      <w:rFonts w:asciiTheme="majorHAnsi" w:hAnsiTheme="majorHAnsi"/>
                      <w:sz w:val="18"/>
                      <w:szCs w:val="18"/>
                      <w:lang w:val="nl-NL"/>
                    </w:rPr>
                  </w:pPr>
                  <w:r w:rsidRPr="00872937">
                    <w:rPr>
                      <w:rFonts w:asciiTheme="majorHAnsi" w:hAnsiTheme="majorHAnsi"/>
                      <w:sz w:val="18"/>
                      <w:szCs w:val="18"/>
                      <w:lang w:val="nl-NL"/>
                    </w:rPr>
                    <w:t>Tekenbevoegd persoon</w:t>
                  </w:r>
                </w:p>
                <w:p w14:paraId="364A0E28" w14:textId="77777777" w:rsidR="00855CC2" w:rsidRPr="00855CC2" w:rsidRDefault="00855CC2" w:rsidP="00855CC2">
                  <w:pPr>
                    <w:tabs>
                      <w:tab w:val="left" w:pos="2410"/>
                      <w:tab w:val="left" w:pos="7088"/>
                    </w:tabs>
                    <w:rPr>
                      <w:rFonts w:asciiTheme="majorHAnsi" w:hAnsiTheme="majorHAnsi" w:cs="Arial"/>
                      <w:b/>
                      <w:bCs/>
                      <w:sz w:val="18"/>
                      <w:szCs w:val="18"/>
                      <w:lang w:val="nl-NL"/>
                    </w:rPr>
                  </w:pPr>
                  <w:r w:rsidRPr="00855CC2">
                    <w:rPr>
                      <w:rFonts w:asciiTheme="majorHAnsi" w:hAnsiTheme="majorHAnsi"/>
                      <w:sz w:val="18"/>
                      <w:szCs w:val="18"/>
                      <w:lang w:val="nl-NL"/>
                    </w:rPr>
                    <w:t>Zoals vermeld bij Kamer van Koophandel</w:t>
                  </w:r>
                </w:p>
              </w:tc>
              <w:tc>
                <w:tcPr>
                  <w:tcW w:w="3127" w:type="dxa"/>
                  <w:gridSpan w:val="2"/>
                </w:tcPr>
                <w:p w14:paraId="520DDF62" w14:textId="77777777" w:rsidR="00855CC2" w:rsidRPr="004669B1" w:rsidRDefault="00855CC2" w:rsidP="00855CC2">
                  <w:pPr>
                    <w:spacing w:afterLines="20" w:after="48"/>
                    <w:rPr>
                      <w:rFonts w:asciiTheme="majorHAnsi" w:hAnsiTheme="majorHAnsi" w:cs="Arial"/>
                      <w:sz w:val="18"/>
                      <w:szCs w:val="18"/>
                    </w:rPr>
                  </w:pPr>
                  <w:r w:rsidRPr="004669B1">
                    <w:rPr>
                      <w:rFonts w:asciiTheme="majorHAnsi" w:hAnsiTheme="majorHAnsi" w:cs="Arial"/>
                      <w:sz w:val="18"/>
                      <w:szCs w:val="18"/>
                    </w:rPr>
                    <w:fldChar w:fldCharType="begin">
                      <w:ffData>
                        <w:name w:val="Text25"/>
                        <w:enabled/>
                        <w:calcOnExit w:val="0"/>
                        <w:textInput/>
                      </w:ffData>
                    </w:fldChar>
                  </w:r>
                  <w:r w:rsidRPr="004669B1">
                    <w:rPr>
                      <w:rFonts w:asciiTheme="majorHAnsi" w:hAnsiTheme="majorHAnsi" w:cs="Arial"/>
                      <w:sz w:val="18"/>
                      <w:szCs w:val="18"/>
                    </w:rPr>
                    <w:instrText xml:space="preserve"> FORMTEXT </w:instrText>
                  </w:r>
                  <w:r w:rsidRPr="004669B1">
                    <w:rPr>
                      <w:rFonts w:asciiTheme="majorHAnsi" w:hAnsiTheme="majorHAnsi" w:cs="Arial"/>
                      <w:sz w:val="18"/>
                      <w:szCs w:val="18"/>
                    </w:rPr>
                  </w:r>
                  <w:r w:rsidRPr="004669B1">
                    <w:rPr>
                      <w:rFonts w:asciiTheme="majorHAnsi" w:hAnsiTheme="majorHAnsi" w:cs="Arial"/>
                      <w:sz w:val="18"/>
                      <w:szCs w:val="18"/>
                    </w:rPr>
                    <w:fldChar w:fldCharType="separate"/>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sz w:val="18"/>
                      <w:szCs w:val="18"/>
                    </w:rPr>
                    <w:fldChar w:fldCharType="end"/>
                  </w:r>
                </w:p>
              </w:tc>
              <w:tc>
                <w:tcPr>
                  <w:tcW w:w="2387" w:type="dxa"/>
                  <w:gridSpan w:val="2"/>
                </w:tcPr>
                <w:p w14:paraId="5AB4D6BD" w14:textId="69EF97BD" w:rsidR="00DB559F" w:rsidRPr="00DB559F" w:rsidRDefault="00DB559F" w:rsidP="00DB559F">
                  <w:pPr>
                    <w:spacing w:afterLines="20" w:after="48"/>
                    <w:rPr>
                      <w:rFonts w:asciiTheme="majorHAnsi" w:hAnsiTheme="majorHAnsi" w:cs="Arial"/>
                      <w:sz w:val="18"/>
                      <w:szCs w:val="18"/>
                    </w:rPr>
                  </w:pPr>
                  <w:r w:rsidRPr="00DB559F">
                    <w:rPr>
                      <w:rFonts w:asciiTheme="majorHAnsi" w:hAnsiTheme="majorHAnsi" w:cs="Arial"/>
                      <w:sz w:val="18"/>
                      <w:szCs w:val="18"/>
                    </w:rPr>
                    <w:t>H.C.M. Huijbens                      </w:t>
                  </w:r>
                </w:p>
                <w:p w14:paraId="793F9E0C" w14:textId="32A4737F" w:rsidR="00855CC2" w:rsidRPr="00655F92" w:rsidRDefault="00855CC2" w:rsidP="00855CC2">
                  <w:pPr>
                    <w:spacing w:afterLines="20" w:after="48"/>
                    <w:rPr>
                      <w:rFonts w:asciiTheme="majorHAnsi" w:hAnsiTheme="majorHAnsi" w:cs="Arial"/>
                      <w:b/>
                      <w:bCs/>
                      <w:sz w:val="18"/>
                      <w:szCs w:val="18"/>
                    </w:rPr>
                  </w:pPr>
                </w:p>
              </w:tc>
            </w:tr>
            <w:tr w:rsidR="00265AD5" w:rsidRPr="00785530" w14:paraId="674DB0E8" w14:textId="77777777" w:rsidTr="005054AD">
              <w:trPr>
                <w:trHeight w:val="129"/>
              </w:trPr>
              <w:tc>
                <w:tcPr>
                  <w:tcW w:w="3568" w:type="dxa"/>
                </w:tcPr>
                <w:p w14:paraId="2B5B72FB" w14:textId="77777777" w:rsidR="00855CC2" w:rsidRPr="00655F92" w:rsidRDefault="00855CC2" w:rsidP="00855CC2">
                  <w:pPr>
                    <w:spacing w:afterLines="20" w:after="48"/>
                    <w:rPr>
                      <w:rFonts w:asciiTheme="majorHAnsi" w:hAnsiTheme="majorHAnsi" w:cs="Arial"/>
                      <w:b/>
                      <w:bCs/>
                      <w:sz w:val="18"/>
                      <w:szCs w:val="18"/>
                    </w:rPr>
                  </w:pPr>
                  <w:r w:rsidRPr="00730B9C">
                    <w:rPr>
                      <w:rFonts w:asciiTheme="majorHAnsi" w:hAnsiTheme="majorHAnsi"/>
                      <w:sz w:val="18"/>
                      <w:szCs w:val="18"/>
                      <w:lang w:val="en-GB"/>
                    </w:rPr>
                    <w:t>Functie</w:t>
                  </w:r>
                </w:p>
              </w:tc>
              <w:tc>
                <w:tcPr>
                  <w:tcW w:w="3127" w:type="dxa"/>
                  <w:gridSpan w:val="2"/>
                </w:tcPr>
                <w:p w14:paraId="6E56C153" w14:textId="77777777" w:rsidR="00855CC2" w:rsidRPr="004669B1" w:rsidRDefault="00855CC2" w:rsidP="00855CC2">
                  <w:pPr>
                    <w:spacing w:afterLines="20" w:after="48"/>
                    <w:rPr>
                      <w:rFonts w:asciiTheme="majorHAnsi" w:hAnsiTheme="majorHAnsi" w:cs="Arial"/>
                      <w:sz w:val="18"/>
                      <w:szCs w:val="18"/>
                    </w:rPr>
                  </w:pPr>
                  <w:r w:rsidRPr="004669B1">
                    <w:rPr>
                      <w:rFonts w:asciiTheme="majorHAnsi" w:hAnsiTheme="majorHAnsi" w:cs="Arial"/>
                      <w:sz w:val="18"/>
                      <w:szCs w:val="18"/>
                    </w:rPr>
                    <w:fldChar w:fldCharType="begin">
                      <w:ffData>
                        <w:name w:val="Text25"/>
                        <w:enabled/>
                        <w:calcOnExit w:val="0"/>
                        <w:textInput/>
                      </w:ffData>
                    </w:fldChar>
                  </w:r>
                  <w:r w:rsidRPr="004669B1">
                    <w:rPr>
                      <w:rFonts w:asciiTheme="majorHAnsi" w:hAnsiTheme="majorHAnsi" w:cs="Arial"/>
                      <w:sz w:val="18"/>
                      <w:szCs w:val="18"/>
                    </w:rPr>
                    <w:instrText xml:space="preserve"> FORMTEXT </w:instrText>
                  </w:r>
                  <w:r w:rsidRPr="004669B1">
                    <w:rPr>
                      <w:rFonts w:asciiTheme="majorHAnsi" w:hAnsiTheme="majorHAnsi" w:cs="Arial"/>
                      <w:sz w:val="18"/>
                      <w:szCs w:val="18"/>
                    </w:rPr>
                  </w:r>
                  <w:r w:rsidRPr="004669B1">
                    <w:rPr>
                      <w:rFonts w:asciiTheme="majorHAnsi" w:hAnsiTheme="majorHAnsi" w:cs="Arial"/>
                      <w:sz w:val="18"/>
                      <w:szCs w:val="18"/>
                    </w:rPr>
                    <w:fldChar w:fldCharType="separate"/>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sz w:val="18"/>
                      <w:szCs w:val="18"/>
                    </w:rPr>
                    <w:fldChar w:fldCharType="end"/>
                  </w:r>
                </w:p>
              </w:tc>
              <w:tc>
                <w:tcPr>
                  <w:tcW w:w="2387" w:type="dxa"/>
                  <w:gridSpan w:val="2"/>
                </w:tcPr>
                <w:p w14:paraId="11438B8F" w14:textId="78755A96" w:rsidR="00855CC2" w:rsidRPr="00EE691C" w:rsidRDefault="00EE691C" w:rsidP="00855CC2">
                  <w:pPr>
                    <w:spacing w:afterLines="20" w:after="48"/>
                    <w:rPr>
                      <w:rFonts w:asciiTheme="majorHAnsi" w:hAnsiTheme="majorHAnsi" w:cs="Arial"/>
                      <w:sz w:val="18"/>
                      <w:szCs w:val="18"/>
                    </w:rPr>
                  </w:pPr>
                  <w:r w:rsidRPr="00EE691C">
                    <w:rPr>
                      <w:rFonts w:asciiTheme="majorHAnsi" w:hAnsiTheme="majorHAnsi" w:cs="Arial"/>
                      <w:sz w:val="18"/>
                      <w:szCs w:val="18"/>
                      <w:lang w:val="nl-NL"/>
                    </w:rPr>
                    <w:t>Head of Enterprise Sales</w:t>
                  </w:r>
                  <w:r w:rsidRPr="00EE691C">
                    <w:rPr>
                      <w:rFonts w:asciiTheme="majorHAnsi" w:hAnsiTheme="majorHAnsi" w:cs="Arial"/>
                      <w:sz w:val="18"/>
                      <w:szCs w:val="18"/>
                    </w:rPr>
                    <w:t> </w:t>
                  </w:r>
                </w:p>
              </w:tc>
            </w:tr>
            <w:tr w:rsidR="00265AD5" w:rsidRPr="00C263A7" w14:paraId="609937DD" w14:textId="77777777" w:rsidTr="005054AD">
              <w:trPr>
                <w:trHeight w:val="129"/>
              </w:trPr>
              <w:tc>
                <w:tcPr>
                  <w:tcW w:w="3568" w:type="dxa"/>
                </w:tcPr>
                <w:p w14:paraId="2A88AAD2" w14:textId="77777777" w:rsidR="00855CC2" w:rsidRPr="00655F92" w:rsidRDefault="00855CC2" w:rsidP="00855CC2">
                  <w:pPr>
                    <w:spacing w:afterLines="20" w:after="48"/>
                    <w:rPr>
                      <w:rFonts w:asciiTheme="majorHAnsi" w:hAnsiTheme="majorHAnsi" w:cs="Arial"/>
                      <w:b/>
                      <w:bCs/>
                      <w:sz w:val="18"/>
                      <w:szCs w:val="18"/>
                    </w:rPr>
                  </w:pPr>
                  <w:r w:rsidRPr="00ED6ED2">
                    <w:rPr>
                      <w:rFonts w:asciiTheme="majorHAnsi" w:hAnsiTheme="majorHAnsi"/>
                      <w:sz w:val="18"/>
                      <w:szCs w:val="18"/>
                    </w:rPr>
                    <w:t>Plaats / Datum</w:t>
                  </w:r>
                </w:p>
              </w:tc>
              <w:tc>
                <w:tcPr>
                  <w:tcW w:w="3127" w:type="dxa"/>
                  <w:gridSpan w:val="2"/>
                </w:tcPr>
                <w:p w14:paraId="580DFB67" w14:textId="130073A1" w:rsidR="00855CC2" w:rsidRPr="002A3C1D" w:rsidRDefault="00855CC2" w:rsidP="00855CC2">
                  <w:pPr>
                    <w:spacing w:afterLines="20" w:after="48"/>
                    <w:rPr>
                      <w:rFonts w:asciiTheme="majorHAnsi" w:hAnsiTheme="majorHAnsi" w:cs="Arial"/>
                      <w:sz w:val="18"/>
                      <w:szCs w:val="18"/>
                      <w:lang w:val="nl-NL"/>
                    </w:rPr>
                  </w:pPr>
                  <w:r w:rsidRPr="004669B1">
                    <w:rPr>
                      <w:rFonts w:asciiTheme="majorHAnsi" w:hAnsiTheme="majorHAnsi" w:cs="Arial"/>
                      <w:sz w:val="18"/>
                      <w:szCs w:val="18"/>
                    </w:rPr>
                    <w:fldChar w:fldCharType="begin">
                      <w:ffData>
                        <w:name w:val="Text25"/>
                        <w:enabled/>
                        <w:calcOnExit w:val="0"/>
                        <w:textInput/>
                      </w:ffData>
                    </w:fldChar>
                  </w:r>
                  <w:r w:rsidRPr="002A3C1D">
                    <w:rPr>
                      <w:rFonts w:asciiTheme="majorHAnsi" w:hAnsiTheme="majorHAnsi" w:cs="Arial"/>
                      <w:sz w:val="18"/>
                      <w:szCs w:val="18"/>
                      <w:lang w:val="nl-NL"/>
                    </w:rPr>
                    <w:instrText xml:space="preserve"> FORMTEXT </w:instrText>
                  </w:r>
                  <w:r w:rsidRPr="004669B1">
                    <w:rPr>
                      <w:rFonts w:asciiTheme="majorHAnsi" w:hAnsiTheme="majorHAnsi" w:cs="Arial"/>
                      <w:sz w:val="18"/>
                      <w:szCs w:val="18"/>
                    </w:rPr>
                  </w:r>
                  <w:r w:rsidRPr="004669B1">
                    <w:rPr>
                      <w:rFonts w:asciiTheme="majorHAnsi" w:hAnsiTheme="majorHAnsi" w:cs="Arial"/>
                      <w:sz w:val="18"/>
                      <w:szCs w:val="18"/>
                    </w:rPr>
                    <w:fldChar w:fldCharType="separate"/>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sz w:val="18"/>
                      <w:szCs w:val="18"/>
                    </w:rPr>
                    <w:fldChar w:fldCharType="end"/>
                  </w:r>
                  <w:r w:rsidR="00EE691C" w:rsidRPr="002A3C1D">
                    <w:rPr>
                      <w:rFonts w:asciiTheme="majorHAnsi" w:hAnsiTheme="majorHAnsi" w:cs="Arial"/>
                      <w:sz w:val="18"/>
                      <w:szCs w:val="18"/>
                      <w:lang w:val="nl-NL"/>
                    </w:rPr>
                    <w:t xml:space="preserve">, </w:t>
                  </w:r>
                  <w:r w:rsidR="00C263A7" w:rsidRPr="004669B1">
                    <w:rPr>
                      <w:rFonts w:asciiTheme="majorHAnsi" w:hAnsiTheme="majorHAnsi" w:cs="Arial"/>
                      <w:sz w:val="18"/>
                      <w:szCs w:val="18"/>
                    </w:rPr>
                    <w:fldChar w:fldCharType="begin">
                      <w:ffData>
                        <w:name w:val="Text25"/>
                        <w:enabled/>
                        <w:calcOnExit w:val="0"/>
                        <w:textInput/>
                      </w:ffData>
                    </w:fldChar>
                  </w:r>
                  <w:r w:rsidR="00C263A7" w:rsidRPr="002A3C1D">
                    <w:rPr>
                      <w:rFonts w:asciiTheme="majorHAnsi" w:hAnsiTheme="majorHAnsi" w:cs="Arial"/>
                      <w:sz w:val="18"/>
                      <w:szCs w:val="18"/>
                      <w:lang w:val="nl-NL"/>
                    </w:rPr>
                    <w:instrText xml:space="preserve"> FORMTEXT </w:instrText>
                  </w:r>
                  <w:r w:rsidR="00C263A7" w:rsidRPr="004669B1">
                    <w:rPr>
                      <w:rFonts w:asciiTheme="majorHAnsi" w:hAnsiTheme="majorHAnsi" w:cs="Arial"/>
                      <w:sz w:val="18"/>
                      <w:szCs w:val="18"/>
                    </w:rPr>
                  </w:r>
                  <w:r w:rsidR="00C263A7" w:rsidRPr="004669B1">
                    <w:rPr>
                      <w:rFonts w:asciiTheme="majorHAnsi" w:hAnsiTheme="majorHAnsi" w:cs="Arial"/>
                      <w:sz w:val="18"/>
                      <w:szCs w:val="18"/>
                    </w:rPr>
                    <w:fldChar w:fldCharType="separate"/>
                  </w:r>
                  <w:r w:rsidR="00C263A7" w:rsidRPr="004669B1">
                    <w:rPr>
                      <w:rFonts w:asciiTheme="majorHAnsi" w:hAnsiTheme="majorHAnsi" w:cs="Arial"/>
                      <w:noProof/>
                      <w:sz w:val="18"/>
                      <w:szCs w:val="18"/>
                    </w:rPr>
                    <w:t> </w:t>
                  </w:r>
                  <w:r w:rsidR="00C263A7" w:rsidRPr="004669B1">
                    <w:rPr>
                      <w:rFonts w:asciiTheme="majorHAnsi" w:hAnsiTheme="majorHAnsi" w:cs="Arial"/>
                      <w:noProof/>
                      <w:sz w:val="18"/>
                      <w:szCs w:val="18"/>
                    </w:rPr>
                    <w:t> </w:t>
                  </w:r>
                  <w:r w:rsidR="00C263A7" w:rsidRPr="004669B1">
                    <w:rPr>
                      <w:rFonts w:asciiTheme="majorHAnsi" w:hAnsiTheme="majorHAnsi" w:cs="Arial"/>
                      <w:noProof/>
                      <w:sz w:val="18"/>
                      <w:szCs w:val="18"/>
                    </w:rPr>
                    <w:t> </w:t>
                  </w:r>
                  <w:r w:rsidR="00C263A7" w:rsidRPr="004669B1">
                    <w:rPr>
                      <w:rFonts w:asciiTheme="majorHAnsi" w:hAnsiTheme="majorHAnsi" w:cs="Arial"/>
                      <w:noProof/>
                      <w:sz w:val="18"/>
                      <w:szCs w:val="18"/>
                    </w:rPr>
                    <w:t> </w:t>
                  </w:r>
                  <w:r w:rsidR="00C263A7" w:rsidRPr="004669B1">
                    <w:rPr>
                      <w:rFonts w:asciiTheme="majorHAnsi" w:hAnsiTheme="majorHAnsi" w:cs="Arial"/>
                      <w:noProof/>
                      <w:sz w:val="18"/>
                      <w:szCs w:val="18"/>
                    </w:rPr>
                    <w:t> </w:t>
                  </w:r>
                  <w:r w:rsidR="00C263A7" w:rsidRPr="004669B1">
                    <w:rPr>
                      <w:rFonts w:asciiTheme="majorHAnsi" w:hAnsiTheme="majorHAnsi" w:cs="Arial"/>
                      <w:sz w:val="18"/>
                      <w:szCs w:val="18"/>
                    </w:rPr>
                    <w:fldChar w:fldCharType="end"/>
                  </w:r>
                </w:p>
              </w:tc>
              <w:tc>
                <w:tcPr>
                  <w:tcW w:w="2387" w:type="dxa"/>
                  <w:gridSpan w:val="2"/>
                </w:tcPr>
                <w:p w14:paraId="2B727257" w14:textId="7DD4D09F" w:rsidR="00855CC2" w:rsidRPr="002A3C1D" w:rsidRDefault="00EE691C" w:rsidP="00855CC2">
                  <w:pPr>
                    <w:spacing w:afterLines="20" w:after="48"/>
                    <w:rPr>
                      <w:rFonts w:asciiTheme="majorHAnsi" w:hAnsiTheme="majorHAnsi" w:cs="Arial"/>
                      <w:b/>
                      <w:sz w:val="18"/>
                      <w:szCs w:val="18"/>
                      <w:lang w:val="nl-NL"/>
                    </w:rPr>
                  </w:pPr>
                  <w:r w:rsidRPr="002A3C1D">
                    <w:rPr>
                      <w:rFonts w:asciiTheme="majorHAnsi" w:hAnsiTheme="majorHAnsi" w:cs="Arial"/>
                      <w:sz w:val="18"/>
                      <w:szCs w:val="18"/>
                      <w:lang w:val="nl-NL"/>
                    </w:rPr>
                    <w:t xml:space="preserve">Arnhem, </w:t>
                  </w:r>
                  <w:r w:rsidR="00FB6ED7" w:rsidRPr="00FB6ED7">
                    <w:rPr>
                      <w:rFonts w:asciiTheme="majorHAnsi" w:hAnsiTheme="majorHAnsi" w:cs="Arial"/>
                      <w:sz w:val="18"/>
                      <w:szCs w:val="18"/>
                      <w:lang w:val="nl-NL"/>
                    </w:rPr>
                    <w:t>01 januari 2026</w:t>
                  </w:r>
                </w:p>
              </w:tc>
            </w:tr>
            <w:tr w:rsidR="00265AD5" w:rsidRPr="00785530" w14:paraId="2568036D" w14:textId="77777777" w:rsidTr="005054AD">
              <w:trPr>
                <w:trHeight w:val="129"/>
              </w:trPr>
              <w:tc>
                <w:tcPr>
                  <w:tcW w:w="3568" w:type="dxa"/>
                </w:tcPr>
                <w:p w14:paraId="71010554" w14:textId="77777777" w:rsidR="00A76477" w:rsidRPr="002A3C1D" w:rsidRDefault="00A76477" w:rsidP="00855CC2">
                  <w:pPr>
                    <w:spacing w:afterLines="20" w:after="48"/>
                    <w:rPr>
                      <w:rFonts w:asciiTheme="majorHAnsi" w:hAnsiTheme="majorHAnsi"/>
                      <w:sz w:val="18"/>
                      <w:szCs w:val="18"/>
                      <w:lang w:val="nl-NL"/>
                    </w:rPr>
                  </w:pPr>
                </w:p>
                <w:p w14:paraId="4F3664DF" w14:textId="77777777" w:rsidR="00A76477" w:rsidRPr="00A76477" w:rsidRDefault="00A76477" w:rsidP="00855CC2">
                  <w:pPr>
                    <w:spacing w:afterLines="20" w:after="48"/>
                    <w:rPr>
                      <w:rFonts w:asciiTheme="majorHAnsi" w:hAnsiTheme="majorHAnsi"/>
                      <w:b/>
                      <w:bCs/>
                      <w:sz w:val="18"/>
                      <w:szCs w:val="18"/>
                    </w:rPr>
                  </w:pPr>
                  <w:r w:rsidRPr="00A76477">
                    <w:rPr>
                      <w:rFonts w:asciiTheme="majorHAnsi" w:hAnsiTheme="majorHAnsi"/>
                      <w:b/>
                      <w:bCs/>
                      <w:sz w:val="18"/>
                      <w:szCs w:val="18"/>
                    </w:rPr>
                    <w:t>Handtekening</w:t>
                  </w:r>
                </w:p>
              </w:tc>
              <w:tc>
                <w:tcPr>
                  <w:tcW w:w="3127" w:type="dxa"/>
                  <w:gridSpan w:val="2"/>
                </w:tcPr>
                <w:p w14:paraId="74C89481" w14:textId="77777777" w:rsidR="00A76477" w:rsidRDefault="00A76477" w:rsidP="00855CC2">
                  <w:pPr>
                    <w:spacing w:afterLines="20" w:after="48"/>
                    <w:rPr>
                      <w:rFonts w:asciiTheme="majorHAnsi" w:hAnsiTheme="majorHAnsi" w:cs="Arial"/>
                      <w:sz w:val="18"/>
                      <w:szCs w:val="18"/>
                    </w:rPr>
                  </w:pPr>
                </w:p>
                <w:p w14:paraId="4DF5FC5E" w14:textId="77777777" w:rsidR="00A76477" w:rsidRPr="004669B1" w:rsidRDefault="00A76477" w:rsidP="00855CC2">
                  <w:pPr>
                    <w:spacing w:afterLines="20" w:after="48"/>
                    <w:rPr>
                      <w:rFonts w:asciiTheme="majorHAnsi" w:hAnsiTheme="majorHAnsi" w:cs="Arial"/>
                      <w:sz w:val="18"/>
                      <w:szCs w:val="18"/>
                    </w:rPr>
                  </w:pPr>
                  <w:r w:rsidRPr="004669B1">
                    <w:rPr>
                      <w:rFonts w:asciiTheme="majorHAnsi" w:hAnsiTheme="majorHAnsi" w:cs="Arial"/>
                      <w:sz w:val="18"/>
                      <w:szCs w:val="18"/>
                    </w:rPr>
                    <w:fldChar w:fldCharType="begin">
                      <w:ffData>
                        <w:name w:val="Text25"/>
                        <w:enabled/>
                        <w:calcOnExit w:val="0"/>
                        <w:textInput/>
                      </w:ffData>
                    </w:fldChar>
                  </w:r>
                  <w:r w:rsidRPr="004669B1">
                    <w:rPr>
                      <w:rFonts w:asciiTheme="majorHAnsi" w:hAnsiTheme="majorHAnsi" w:cs="Arial"/>
                      <w:sz w:val="18"/>
                      <w:szCs w:val="18"/>
                    </w:rPr>
                    <w:instrText xml:space="preserve"> FORMTEXT </w:instrText>
                  </w:r>
                  <w:r w:rsidRPr="004669B1">
                    <w:rPr>
                      <w:rFonts w:asciiTheme="majorHAnsi" w:hAnsiTheme="majorHAnsi" w:cs="Arial"/>
                      <w:sz w:val="18"/>
                      <w:szCs w:val="18"/>
                    </w:rPr>
                  </w:r>
                  <w:r w:rsidRPr="004669B1">
                    <w:rPr>
                      <w:rFonts w:asciiTheme="majorHAnsi" w:hAnsiTheme="majorHAnsi" w:cs="Arial"/>
                      <w:sz w:val="18"/>
                      <w:szCs w:val="18"/>
                    </w:rPr>
                    <w:fldChar w:fldCharType="separate"/>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noProof/>
                      <w:sz w:val="18"/>
                      <w:szCs w:val="18"/>
                    </w:rPr>
                    <w:t> </w:t>
                  </w:r>
                  <w:r w:rsidRPr="004669B1">
                    <w:rPr>
                      <w:rFonts w:asciiTheme="majorHAnsi" w:hAnsiTheme="majorHAnsi" w:cs="Arial"/>
                      <w:sz w:val="18"/>
                      <w:szCs w:val="18"/>
                    </w:rPr>
                    <w:fldChar w:fldCharType="end"/>
                  </w:r>
                </w:p>
              </w:tc>
              <w:tc>
                <w:tcPr>
                  <w:tcW w:w="2387" w:type="dxa"/>
                  <w:gridSpan w:val="2"/>
                </w:tcPr>
                <w:p w14:paraId="70DF8460" w14:textId="77777777" w:rsidR="00A76477" w:rsidRDefault="00A76477" w:rsidP="00855CC2">
                  <w:pPr>
                    <w:spacing w:afterLines="20" w:after="48"/>
                    <w:rPr>
                      <w:rFonts w:asciiTheme="majorHAnsi" w:hAnsiTheme="majorHAnsi" w:cs="Arial"/>
                      <w:b/>
                      <w:sz w:val="18"/>
                      <w:szCs w:val="18"/>
                    </w:rPr>
                  </w:pPr>
                </w:p>
                <w:p w14:paraId="49E65C19" w14:textId="79E9E766" w:rsidR="00A76477" w:rsidRDefault="005054AD" w:rsidP="00855CC2">
                  <w:pPr>
                    <w:spacing w:afterLines="20" w:after="48"/>
                    <w:rPr>
                      <w:rFonts w:asciiTheme="majorHAnsi" w:hAnsiTheme="majorHAnsi" w:cs="Arial"/>
                      <w:b/>
                      <w:sz w:val="18"/>
                      <w:szCs w:val="18"/>
                    </w:rPr>
                  </w:pPr>
                  <w:r w:rsidRPr="00BE6C56">
                    <w:rPr>
                      <w:rFonts w:asciiTheme="majorHAnsi" w:hAnsiTheme="majorHAnsi" w:cs="Arial"/>
                      <w:noProof/>
                      <w:sz w:val="18"/>
                      <w:szCs w:val="18"/>
                    </w:rPr>
                    <w:drawing>
                      <wp:inline distT="0" distB="0" distL="0" distR="0" wp14:anchorId="1D5F1F0E" wp14:editId="65371E3F">
                        <wp:extent cx="795141" cy="1164315"/>
                        <wp:effectExtent l="6032" t="0" r="0" b="0"/>
                        <wp:docPr id="13005999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99975" name=""/>
                                <pic:cNvPicPr/>
                              </pic:nvPicPr>
                              <pic:blipFill>
                                <a:blip r:embed="rId15"/>
                                <a:stretch>
                                  <a:fillRect/>
                                </a:stretch>
                              </pic:blipFill>
                              <pic:spPr>
                                <a:xfrm rot="5400000">
                                  <a:off x="0" y="0"/>
                                  <a:ext cx="804077" cy="1177400"/>
                                </a:xfrm>
                                <a:prstGeom prst="rect">
                                  <a:avLst/>
                                </a:prstGeom>
                              </pic:spPr>
                            </pic:pic>
                          </a:graphicData>
                        </a:graphic>
                      </wp:inline>
                    </w:drawing>
                  </w:r>
                </w:p>
              </w:tc>
            </w:tr>
          </w:tbl>
          <w:p w14:paraId="225825FF" w14:textId="77777777" w:rsidR="00E60568" w:rsidRPr="0078653C" w:rsidRDefault="00E60568">
            <w:pPr>
              <w:rPr>
                <w:rFonts w:asciiTheme="majorHAnsi" w:hAnsiTheme="majorHAnsi"/>
                <w:b/>
                <w:sz w:val="18"/>
                <w:szCs w:val="18"/>
                <w:lang w:val="nl-NL"/>
              </w:rPr>
            </w:pPr>
          </w:p>
        </w:tc>
        <w:tc>
          <w:tcPr>
            <w:tcW w:w="250" w:type="dxa"/>
          </w:tcPr>
          <w:p w14:paraId="2AB6605C" w14:textId="77777777" w:rsidR="00E60568" w:rsidRPr="0078653C" w:rsidRDefault="00E60568">
            <w:pPr>
              <w:rPr>
                <w:rFonts w:asciiTheme="majorHAnsi" w:hAnsiTheme="majorHAnsi"/>
                <w:b/>
                <w:sz w:val="18"/>
                <w:szCs w:val="18"/>
                <w:lang w:val="nl-NL"/>
              </w:rPr>
            </w:pPr>
          </w:p>
        </w:tc>
        <w:tc>
          <w:tcPr>
            <w:tcW w:w="250" w:type="dxa"/>
          </w:tcPr>
          <w:p w14:paraId="319B7028" w14:textId="77777777" w:rsidR="00E60568" w:rsidRPr="0078653C" w:rsidRDefault="00E60568">
            <w:pPr>
              <w:rPr>
                <w:rFonts w:asciiTheme="majorHAnsi" w:hAnsiTheme="majorHAnsi"/>
                <w:b/>
                <w:sz w:val="18"/>
                <w:szCs w:val="18"/>
                <w:lang w:val="nl-NL"/>
              </w:rPr>
            </w:pPr>
          </w:p>
        </w:tc>
      </w:tr>
    </w:tbl>
    <w:p w14:paraId="7EB0995B" w14:textId="77777777" w:rsidR="0078653C" w:rsidRPr="00E60568" w:rsidRDefault="0078653C" w:rsidP="00E8551A">
      <w:pPr>
        <w:tabs>
          <w:tab w:val="left" w:pos="3600"/>
          <w:tab w:val="left" w:pos="5220"/>
          <w:tab w:val="left" w:pos="7380"/>
        </w:tabs>
        <w:spacing w:before="60" w:afterLines="20" w:after="48"/>
        <w:rPr>
          <w:rFonts w:asciiTheme="majorHAnsi" w:hAnsiTheme="majorHAnsi"/>
          <w:lang w:val="nl-NL"/>
        </w:rPr>
      </w:pPr>
    </w:p>
    <w:p w14:paraId="57F84034" w14:textId="77777777" w:rsidR="0078653C" w:rsidRPr="00E60568" w:rsidRDefault="0078653C" w:rsidP="00E8551A">
      <w:pPr>
        <w:tabs>
          <w:tab w:val="left" w:pos="3600"/>
          <w:tab w:val="left" w:pos="5220"/>
          <w:tab w:val="left" w:pos="7380"/>
        </w:tabs>
        <w:spacing w:before="60" w:afterLines="20" w:after="48"/>
        <w:rPr>
          <w:rFonts w:asciiTheme="majorHAnsi" w:hAnsiTheme="majorHAnsi"/>
          <w:lang w:val="nl-NL"/>
        </w:rPr>
      </w:pPr>
    </w:p>
    <w:p w14:paraId="69C3E660" w14:textId="77777777" w:rsidR="005E3C8E" w:rsidRPr="00E60568" w:rsidRDefault="005E3C8E">
      <w:pPr>
        <w:rPr>
          <w:lang w:val="nl-NL"/>
        </w:rPr>
      </w:pPr>
    </w:p>
    <w:sectPr w:rsidR="005E3C8E" w:rsidRPr="00E60568" w:rsidSect="00A22A52">
      <w:headerReference w:type="default" r:id="rId16"/>
      <w:footerReference w:type="default" r:id="rId17"/>
      <w:headerReference w:type="first" r:id="rId18"/>
      <w:footerReference w:type="first" r:id="rId19"/>
      <w:pgSz w:w="11906" w:h="16838" w:code="9"/>
      <w:pgMar w:top="1418" w:right="1418" w:bottom="1701" w:left="1418" w:header="709" w:footer="9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4E31" w14:textId="77777777" w:rsidR="00390D7D" w:rsidRDefault="00390D7D" w:rsidP="00DA2995">
      <w:r>
        <w:separator/>
      </w:r>
    </w:p>
  </w:endnote>
  <w:endnote w:type="continuationSeparator" w:id="0">
    <w:p w14:paraId="49C3CE83" w14:textId="77777777" w:rsidR="00390D7D" w:rsidRDefault="00390D7D" w:rsidP="00DA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Calibri"/>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3 SemiBold">
    <w:altName w:val="Calibri"/>
    <w:charset w:val="00"/>
    <w:family w:val="swiss"/>
    <w:pitch w:val="variable"/>
    <w:sig w:usb0="E00002FF" w:usb1="00002003" w:usb2="00000000" w:usb3="00000000" w:csb0="0000019F" w:csb1="00000000"/>
  </w:font>
  <w:font w:name="Euclid Circular B Medium">
    <w:altName w:val="Calibri"/>
    <w:panose1 w:val="020B0604000000000000"/>
    <w:charset w:val="00"/>
    <w:family w:val="swiss"/>
    <w:pitch w:val="variable"/>
    <w:sig w:usb0="A000027F" w:usb1="5000003B" w:usb2="00000020" w:usb3="00000000" w:csb0="00000097"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CVTableClean"/>
      <w:tblW w:w="9071" w:type="dxa"/>
      <w:tblLayout w:type="fixed"/>
      <w:tblLook w:val="04A0" w:firstRow="1" w:lastRow="0" w:firstColumn="1" w:lastColumn="0" w:noHBand="0" w:noVBand="1"/>
    </w:tblPr>
    <w:tblGrid>
      <w:gridCol w:w="7370"/>
      <w:gridCol w:w="1701"/>
    </w:tblGrid>
    <w:tr w:rsidR="00043A75" w14:paraId="0425FB96" w14:textId="77777777" w:rsidTr="5827D85E">
      <w:tc>
        <w:tcPr>
          <w:tcW w:w="7370" w:type="dxa"/>
        </w:tcPr>
        <w:p w14:paraId="1B89905C" w14:textId="4318C1B9" w:rsidR="00043A75" w:rsidRDefault="5827D85E" w:rsidP="00043A75">
          <w:pPr>
            <w:pStyle w:val="Voettekst"/>
          </w:pPr>
          <w:r>
            <w:t xml:space="preserve">CCV Group B.V. </w:t>
          </w:r>
          <w:r w:rsidR="001D2817">
            <w:t xml:space="preserve">| </w:t>
          </w:r>
          <w:r>
            <w:t xml:space="preserve">Orderformulier CCV Standalone en ITS Attended – </w:t>
          </w:r>
          <w:sdt>
            <w:sdtPr>
              <w:id w:val="1061834771"/>
              <w:dataBinding w:prefixMappings="xmlns:ns0='http://purl.org/dc/elements/1.1/' xmlns:ns1='http://schemas.openxmlformats.org/package/2006/metadata/core-properties' " w:xpath="/ns1:coreProperties[1]/ns0:description[1]" w:storeItemID="{6C3C8BC8-F283-45AE-878A-BAB7291924A1}"/>
              <w:text/>
            </w:sdtPr>
            <w:sdtEndPr/>
            <w:sdtContent>
              <w:r>
                <w:t>V</w:t>
              </w:r>
            </w:sdtContent>
          </w:sdt>
          <w:r w:rsidR="00F85CEC">
            <w:t>2</w:t>
          </w:r>
          <w:r>
            <w:t xml:space="preserve"> 2026</w:t>
          </w:r>
        </w:p>
      </w:tc>
      <w:tc>
        <w:tcPr>
          <w:tcW w:w="1701" w:type="dxa"/>
        </w:tcPr>
        <w:p w14:paraId="0773E507" w14:textId="77777777" w:rsidR="00043A75" w:rsidRPr="004F544B" w:rsidRDefault="004F544B" w:rsidP="004F544B">
          <w:pPr>
            <w:pStyle w:val="Voettekst"/>
            <w:jc w:val="right"/>
          </w:pPr>
          <w:r w:rsidRPr="004F544B">
            <w:fldChar w:fldCharType="begin"/>
          </w:r>
          <w:r w:rsidRPr="004F544B">
            <w:instrText xml:space="preserve"> PAGE  \* Arabic  \* MERGEFORMAT </w:instrText>
          </w:r>
          <w:r w:rsidRPr="004F544B">
            <w:fldChar w:fldCharType="separate"/>
          </w:r>
          <w:r w:rsidRPr="004F544B">
            <w:t>1</w:t>
          </w:r>
          <w:r w:rsidRPr="004F544B">
            <w:fldChar w:fldCharType="end"/>
          </w:r>
          <w:r w:rsidRPr="004F544B">
            <w:t>/</w:t>
          </w:r>
          <w:fldSimple w:instr="NUMPAGES  \* Arabic  \* MERGEFORMAT">
            <w:r w:rsidRPr="004F544B">
              <w:t>2</w:t>
            </w:r>
          </w:fldSimple>
        </w:p>
      </w:tc>
    </w:tr>
  </w:tbl>
  <w:p w14:paraId="40316C41" w14:textId="77777777" w:rsidR="00F8511F" w:rsidRPr="007D4DC5" w:rsidRDefault="00F8511F" w:rsidP="007D4D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F20781F" w14:paraId="6BA7FA96" w14:textId="77777777" w:rsidTr="5F20781F">
      <w:trPr>
        <w:trHeight w:val="300"/>
      </w:trPr>
      <w:tc>
        <w:tcPr>
          <w:tcW w:w="3020" w:type="dxa"/>
        </w:tcPr>
        <w:p w14:paraId="2127CAA1" w14:textId="7260D671" w:rsidR="5F20781F" w:rsidRDefault="5F20781F" w:rsidP="5F20781F">
          <w:pPr>
            <w:pStyle w:val="Koptekst"/>
            <w:ind w:left="-115"/>
          </w:pPr>
        </w:p>
      </w:tc>
      <w:tc>
        <w:tcPr>
          <w:tcW w:w="3020" w:type="dxa"/>
        </w:tcPr>
        <w:p w14:paraId="4B2C7C51" w14:textId="48ED4826" w:rsidR="5F20781F" w:rsidRDefault="5F20781F" w:rsidP="5F20781F">
          <w:pPr>
            <w:pStyle w:val="Koptekst"/>
            <w:jc w:val="center"/>
          </w:pPr>
        </w:p>
      </w:tc>
      <w:tc>
        <w:tcPr>
          <w:tcW w:w="3020" w:type="dxa"/>
        </w:tcPr>
        <w:p w14:paraId="0A9D70F7" w14:textId="0397E3A9" w:rsidR="5F20781F" w:rsidRDefault="5F20781F" w:rsidP="5F20781F">
          <w:pPr>
            <w:pStyle w:val="Koptekst"/>
            <w:ind w:right="-115"/>
            <w:jc w:val="right"/>
          </w:pPr>
        </w:p>
      </w:tc>
    </w:tr>
  </w:tbl>
  <w:tbl>
    <w:tblPr>
      <w:tblStyle w:val="CCVTableClean"/>
      <w:tblW w:w="9071" w:type="dxa"/>
      <w:tblLayout w:type="fixed"/>
      <w:tblLook w:val="04A0" w:firstRow="1" w:lastRow="0" w:firstColumn="1" w:lastColumn="0" w:noHBand="0" w:noVBand="1"/>
    </w:tblPr>
    <w:tblGrid>
      <w:gridCol w:w="7370"/>
      <w:gridCol w:w="1701"/>
    </w:tblGrid>
    <w:tr w:rsidR="009804DD" w14:paraId="5B5A9DD8" w14:textId="77777777" w:rsidTr="5827D85E">
      <w:tc>
        <w:tcPr>
          <w:tcW w:w="7370" w:type="dxa"/>
        </w:tcPr>
        <w:p w14:paraId="7ACF61B6" w14:textId="09A33EA5" w:rsidR="009804DD" w:rsidRDefault="5827D85E" w:rsidP="009804DD">
          <w:pPr>
            <w:pStyle w:val="Voettekst"/>
          </w:pPr>
          <w:r>
            <w:t xml:space="preserve">CCV Group B.V. </w:t>
          </w:r>
          <w:r w:rsidR="001D2817">
            <w:t xml:space="preserve">| </w:t>
          </w:r>
          <w:r>
            <w:t xml:space="preserve">Orderformulier CCV Standalone en ITS Attended – </w:t>
          </w:r>
          <w:sdt>
            <w:sdtPr>
              <w:id w:val="-1083449216"/>
              <w:dataBinding w:prefixMappings="xmlns:ns0='http://purl.org/dc/elements/1.1/' xmlns:ns1='http://schemas.openxmlformats.org/package/2006/metadata/core-properties' " w:xpath="/ns1:coreProperties[1]/ns0:description[1]" w:storeItemID="{6C3C8BC8-F283-45AE-878A-BAB7291924A1}"/>
              <w:text/>
            </w:sdtPr>
            <w:sdtEndPr/>
            <w:sdtContent>
              <w:r>
                <w:t>V</w:t>
              </w:r>
            </w:sdtContent>
          </w:sdt>
          <w:r w:rsidR="001D2817">
            <w:t>2</w:t>
          </w:r>
          <w:r>
            <w:t xml:space="preserve"> 2026</w:t>
          </w:r>
        </w:p>
      </w:tc>
      <w:tc>
        <w:tcPr>
          <w:tcW w:w="1701" w:type="dxa"/>
        </w:tcPr>
        <w:p w14:paraId="00E48F50" w14:textId="77777777" w:rsidR="009804DD" w:rsidRPr="004F544B" w:rsidRDefault="009804DD" w:rsidP="009804DD">
          <w:pPr>
            <w:pStyle w:val="Voettekst"/>
            <w:jc w:val="right"/>
          </w:pPr>
          <w:r w:rsidRPr="004F544B">
            <w:fldChar w:fldCharType="begin"/>
          </w:r>
          <w:r w:rsidRPr="004F544B">
            <w:instrText xml:space="preserve"> PAGE  \* Arabic  \* MERGEFORMAT </w:instrText>
          </w:r>
          <w:r w:rsidRPr="004F544B">
            <w:fldChar w:fldCharType="separate"/>
          </w:r>
          <w:r w:rsidRPr="004F544B">
            <w:t>1</w:t>
          </w:r>
          <w:r w:rsidRPr="004F544B">
            <w:fldChar w:fldCharType="end"/>
          </w:r>
          <w:r w:rsidRPr="004F544B">
            <w:t>/</w:t>
          </w:r>
          <w:fldSimple w:instr="NUMPAGES  \* Arabic  \* MERGEFORMAT">
            <w:r w:rsidRPr="004F544B">
              <w:t>2</w:t>
            </w:r>
          </w:fldSimple>
        </w:p>
      </w:tc>
    </w:tr>
  </w:tbl>
  <w:p w14:paraId="774D03BD" w14:textId="2CA347E3" w:rsidR="5F20781F" w:rsidRDefault="5F20781F" w:rsidP="009804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F3D9" w14:textId="77777777" w:rsidR="00390D7D" w:rsidRDefault="00390D7D" w:rsidP="00DA2995">
      <w:r>
        <w:separator/>
      </w:r>
    </w:p>
  </w:footnote>
  <w:footnote w:type="continuationSeparator" w:id="0">
    <w:p w14:paraId="0E3663CD" w14:textId="77777777" w:rsidR="00390D7D" w:rsidRDefault="00390D7D" w:rsidP="00DA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F20781F" w14:paraId="38EDB1E7" w14:textId="77777777" w:rsidTr="5F20781F">
      <w:trPr>
        <w:trHeight w:val="300"/>
      </w:trPr>
      <w:tc>
        <w:tcPr>
          <w:tcW w:w="3020" w:type="dxa"/>
        </w:tcPr>
        <w:p w14:paraId="59A1972E" w14:textId="3CD0D6BB" w:rsidR="5F20781F" w:rsidRDefault="5F20781F" w:rsidP="5F20781F">
          <w:pPr>
            <w:pStyle w:val="Koptekst"/>
            <w:ind w:left="-115"/>
          </w:pPr>
        </w:p>
      </w:tc>
      <w:tc>
        <w:tcPr>
          <w:tcW w:w="3020" w:type="dxa"/>
        </w:tcPr>
        <w:p w14:paraId="77309895" w14:textId="06F1FEE2" w:rsidR="5F20781F" w:rsidRDefault="5F20781F" w:rsidP="5F20781F">
          <w:pPr>
            <w:pStyle w:val="Koptekst"/>
            <w:jc w:val="center"/>
          </w:pPr>
        </w:p>
      </w:tc>
      <w:tc>
        <w:tcPr>
          <w:tcW w:w="3020" w:type="dxa"/>
        </w:tcPr>
        <w:p w14:paraId="7BF50AB3" w14:textId="098C75AE" w:rsidR="5F20781F" w:rsidRDefault="5F20781F" w:rsidP="5F20781F">
          <w:pPr>
            <w:pStyle w:val="Koptekst"/>
            <w:ind w:right="-115"/>
            <w:jc w:val="right"/>
          </w:pPr>
        </w:p>
      </w:tc>
    </w:tr>
  </w:tbl>
  <w:p w14:paraId="32B30ED1" w14:textId="3A0BC7B8" w:rsidR="5F20781F" w:rsidRDefault="5F20781F" w:rsidP="5F207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5F0E" w14:textId="75EA8D5E" w:rsidR="005065D8" w:rsidRPr="002955E1" w:rsidRDefault="001B4044" w:rsidP="001B4044">
    <w:pPr>
      <w:rPr>
        <w:rFonts w:ascii="Euclid Circular B Medium" w:hAnsi="Euclid Circular B Medium"/>
        <w:color w:val="000000"/>
        <w:sz w:val="44"/>
        <w:szCs w:val="44"/>
        <w:shd w:val="clear" w:color="auto" w:fill="FFFFFF"/>
      </w:rPr>
    </w:pPr>
    <w:r w:rsidRPr="002955E1">
      <w:rPr>
        <w:rFonts w:ascii="Euclid Circular B Medium" w:hAnsi="Euclid Circular B Medium"/>
        <w:color w:val="000000"/>
        <w:sz w:val="44"/>
        <w:szCs w:val="44"/>
        <w:shd w:val="clear" w:color="auto" w:fill="FFFFFF"/>
      </w:rPr>
      <w:t xml:space="preserve">Orderformulier </w:t>
    </w:r>
    <w:r w:rsidR="00792A59">
      <w:rPr>
        <w:rFonts w:ascii="Euclid Circular B Medium" w:hAnsi="Euclid Circular B Medium"/>
        <w:noProof/>
        <w:color w:val="000000"/>
        <w:sz w:val="44"/>
        <w:szCs w:val="44"/>
        <w:shd w:val="clear" w:color="auto" w:fill="FFFFFF"/>
      </w:rPr>
      <w:drawing>
        <wp:anchor distT="0" distB="0" distL="114300" distR="114300" simplePos="0" relativeHeight="251659264" behindDoc="1" locked="0" layoutInCell="1" allowOverlap="1" wp14:anchorId="12E34871" wp14:editId="41F8E1C3">
          <wp:simplePos x="0" y="0"/>
          <wp:positionH relativeFrom="column">
            <wp:posOffset>2048510</wp:posOffset>
          </wp:positionH>
          <wp:positionV relativeFrom="paragraph">
            <wp:posOffset>-635</wp:posOffset>
          </wp:positionV>
          <wp:extent cx="1792605" cy="438785"/>
          <wp:effectExtent l="0" t="0" r="0" b="0"/>
          <wp:wrapTight wrapText="bothSides">
            <wp:wrapPolygon edited="0">
              <wp:start x="0" y="0"/>
              <wp:lineTo x="0" y="20631"/>
              <wp:lineTo x="21348" y="20631"/>
              <wp:lineTo x="21348" y="0"/>
              <wp:lineTo x="0" y="0"/>
            </wp:wrapPolygon>
          </wp:wrapTight>
          <wp:docPr id="1402647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8785"/>
                  </a:xfrm>
                  <a:prstGeom prst="rect">
                    <a:avLst/>
                  </a:prstGeom>
                  <a:noFill/>
                </pic:spPr>
              </pic:pic>
            </a:graphicData>
          </a:graphic>
        </wp:anchor>
      </w:drawing>
    </w:r>
    <w:r w:rsidR="004D6C46" w:rsidRPr="002955E1">
      <w:rPr>
        <w:rFonts w:ascii="Euclid Circular B Medium" w:hAnsi="Euclid Circular B Medium"/>
        <w:color w:val="000000"/>
        <w:sz w:val="44"/>
        <w:szCs w:val="44"/>
        <w:shd w:val="clear" w:color="auto" w:fill="FFFFFF"/>
      </w:rPr>
      <w:br/>
    </w:r>
    <w:r w:rsidRPr="002955E1">
      <w:rPr>
        <w:rFonts w:ascii="Euclid Circular B Medium" w:hAnsi="Euclid Circular B Medium"/>
        <w:color w:val="000000"/>
        <w:sz w:val="44"/>
        <w:szCs w:val="44"/>
        <w:shd w:val="clear" w:color="auto" w:fill="FFFFFF"/>
      </w:rPr>
      <w:t>CCV Standalone</w:t>
    </w:r>
    <w:r w:rsidR="004D6C46" w:rsidRPr="002955E1">
      <w:rPr>
        <w:rFonts w:ascii="Euclid Circular B Medium" w:hAnsi="Euclid Circular B Medium"/>
        <w:color w:val="000000"/>
        <w:sz w:val="44"/>
        <w:szCs w:val="44"/>
        <w:shd w:val="clear" w:color="auto" w:fill="FFFFFF"/>
      </w:rPr>
      <w:t xml:space="preserve"> en </w:t>
    </w:r>
    <w:r w:rsidR="005065D8" w:rsidRPr="002955E1">
      <w:rPr>
        <w:rFonts w:ascii="Euclid Circular B Medium" w:hAnsi="Euclid Circular B Medium"/>
        <w:color w:val="000000"/>
        <w:sz w:val="44"/>
        <w:szCs w:val="44"/>
        <w:shd w:val="clear" w:color="auto" w:fill="FFFFFF"/>
      </w:rPr>
      <w:t>ITS Attended</w:t>
    </w:r>
  </w:p>
  <w:p w14:paraId="08349C72" w14:textId="08E18A01" w:rsidR="003D7188" w:rsidRDefault="00C1264B" w:rsidP="001B4044">
    <w:r w:rsidRPr="00305864">
      <w:rPr>
        <w:noProof/>
      </w:rPr>
      <w:drawing>
        <wp:anchor distT="0" distB="0" distL="114300" distR="114300" simplePos="0" relativeHeight="251658240" behindDoc="0" locked="0" layoutInCell="1" allowOverlap="1" wp14:anchorId="5E2B2210" wp14:editId="37C69B27">
          <wp:simplePos x="0" y="0"/>
          <wp:positionH relativeFrom="page">
            <wp:posOffset>5857461</wp:posOffset>
          </wp:positionH>
          <wp:positionV relativeFrom="page">
            <wp:posOffset>450574</wp:posOffset>
          </wp:positionV>
          <wp:extent cx="1259840" cy="757966"/>
          <wp:effectExtent l="0" t="0" r="0" b="4445"/>
          <wp:wrapNone/>
          <wp:docPr id="858574994" name="Picture 858574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74994" name="Picture 858574994"/>
                  <pic:cNvPicPr/>
                </pic:nvPicPr>
                <pic:blipFill>
                  <a:blip r:embed="rId2">
                    <a:extLst>
                      <a:ext uri="{96DAC541-7B7A-43D3-8B79-37D633B846F1}">
                        <asvg:svgBlip xmlns:asvg="http://schemas.microsoft.com/office/drawing/2016/SVG/main" r:embed="rId3"/>
                      </a:ext>
                    </a:extLst>
                  </a:blip>
                  <a:stretch>
                    <a:fillRect/>
                  </a:stretch>
                </pic:blipFill>
                <pic:spPr>
                  <a:xfrm>
                    <a:off x="0" y="0"/>
                    <a:ext cx="1310230" cy="7882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9DA"/>
    <w:multiLevelType w:val="multilevel"/>
    <w:tmpl w:val="FC3878F0"/>
    <w:numStyleLink w:val="BaseListDashTemplate"/>
  </w:abstractNum>
  <w:abstractNum w:abstractNumId="1" w15:restartNumberingAfterBreak="0">
    <w:nsid w:val="05AA0285"/>
    <w:multiLevelType w:val="multilevel"/>
    <w:tmpl w:val="D6CE431A"/>
    <w:styleLink w:val="BaseListNumberTemplate"/>
    <w:lvl w:ilvl="0">
      <w:start w:val="1"/>
      <w:numFmt w:val="decimal"/>
      <w:pStyle w:val="CCVListNumb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 w15:restartNumberingAfterBreak="0">
    <w:nsid w:val="0AA45AD1"/>
    <w:multiLevelType w:val="multilevel"/>
    <w:tmpl w:val="4A28563E"/>
    <w:styleLink w:val="BaseListLetterTemplate"/>
    <w:lvl w:ilvl="0">
      <w:start w:val="1"/>
      <w:numFmt w:val="lowerLetter"/>
      <w:pStyle w:val="CCVList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3" w15:restartNumberingAfterBreak="0">
    <w:nsid w:val="196E55DB"/>
    <w:multiLevelType w:val="multilevel"/>
    <w:tmpl w:val="53A8C5EE"/>
    <w:styleLink w:val="CCVListHeadingTemplate"/>
    <w:lvl w:ilvl="0">
      <w:start w:val="1"/>
      <w:numFmt w:val="decimal"/>
      <w:pStyle w:val="Kop1"/>
      <w:lvlText w:val="%1."/>
      <w:lvlJc w:val="left"/>
      <w:pPr>
        <w:ind w:left="1247" w:hanging="1247"/>
      </w:pPr>
      <w:rPr>
        <w:rFonts w:hint="default"/>
      </w:rPr>
    </w:lvl>
    <w:lvl w:ilvl="1">
      <w:start w:val="1"/>
      <w:numFmt w:val="decimal"/>
      <w:pStyle w:val="Kop2"/>
      <w:lvlText w:val="%1.%2"/>
      <w:lvlJc w:val="left"/>
      <w:pPr>
        <w:ind w:left="1247" w:hanging="1247"/>
      </w:pPr>
      <w:rPr>
        <w:rFonts w:hint="default"/>
      </w:rPr>
    </w:lvl>
    <w:lvl w:ilvl="2">
      <w:start w:val="1"/>
      <w:numFmt w:val="decimal"/>
      <w:pStyle w:val="Kop3"/>
      <w:lvlText w:val="%1.%2.%3"/>
      <w:lvlJc w:val="left"/>
      <w:pPr>
        <w:ind w:left="1247" w:hanging="1247"/>
      </w:pPr>
      <w:rPr>
        <w:rFonts w:hint="default"/>
      </w:rPr>
    </w:lvl>
    <w:lvl w:ilvl="3">
      <w:start w:val="1"/>
      <w:numFmt w:val="decimal"/>
      <w:pStyle w:val="Kop4"/>
      <w:lvlText w:val="%1.%2.%3.%4"/>
      <w:lvlJc w:val="left"/>
      <w:pPr>
        <w:ind w:left="1247" w:hanging="1247"/>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4" w15:restartNumberingAfterBreak="0">
    <w:nsid w:val="1BEF4A01"/>
    <w:multiLevelType w:val="multilevel"/>
    <w:tmpl w:val="FC3878F0"/>
    <w:numStyleLink w:val="BaseListDashTemplate"/>
  </w:abstractNum>
  <w:abstractNum w:abstractNumId="5" w15:restartNumberingAfterBreak="0">
    <w:nsid w:val="22D86151"/>
    <w:multiLevelType w:val="hybridMultilevel"/>
    <w:tmpl w:val="A43888C0"/>
    <w:lvl w:ilvl="0" w:tplc="F41C60BC">
      <w:start w:val="5"/>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7B36F9"/>
    <w:multiLevelType w:val="multilevel"/>
    <w:tmpl w:val="EFE020CE"/>
    <w:numStyleLink w:val="BaseListBulletTemplate"/>
  </w:abstractNum>
  <w:abstractNum w:abstractNumId="7" w15:restartNumberingAfterBreak="0">
    <w:nsid w:val="2CA16316"/>
    <w:multiLevelType w:val="multilevel"/>
    <w:tmpl w:val="53A8C5EE"/>
    <w:numStyleLink w:val="CCVListHeadingTemplate"/>
  </w:abstractNum>
  <w:abstractNum w:abstractNumId="8" w15:restartNumberingAfterBreak="0">
    <w:nsid w:val="2E4F4845"/>
    <w:multiLevelType w:val="multilevel"/>
    <w:tmpl w:val="3E7803C2"/>
    <w:name w:val="customBullets"/>
    <w:lvl w:ilvl="0">
      <w:start w:val="1"/>
      <w:numFmt w:val="bullet"/>
      <w:lvlRestart w:val="0"/>
      <w:lvlText w:val=""/>
      <w:lvlJc w:val="left"/>
      <w:pPr>
        <w:tabs>
          <w:tab w:val="num" w:pos="680"/>
        </w:tabs>
        <w:ind w:left="680" w:hanging="680"/>
      </w:pPr>
      <w:rPr>
        <w:rFonts w:ascii="Symbol" w:hAnsi="Symbol" w:hint="default"/>
        <w:sz w:val="18"/>
        <w:szCs w:val="18"/>
      </w:rPr>
    </w:lvl>
    <w:lvl w:ilvl="1">
      <w:start w:val="1"/>
      <w:numFmt w:val="bullet"/>
      <w:lvlText w:val=""/>
      <w:lvlJc w:val="left"/>
      <w:pPr>
        <w:tabs>
          <w:tab w:val="num" w:pos="1134"/>
        </w:tabs>
        <w:ind w:left="1134" w:hanging="454"/>
      </w:pPr>
      <w:rPr>
        <w:rFonts w:ascii="Symbol" w:hAnsi="Symbol" w:hint="default"/>
        <w:sz w:val="20"/>
      </w:rPr>
    </w:lvl>
    <w:lvl w:ilvl="2">
      <w:start w:val="1"/>
      <w:numFmt w:val="bullet"/>
      <w:lvlText w:val=""/>
      <w:lvlJc w:val="left"/>
      <w:pPr>
        <w:tabs>
          <w:tab w:val="num" w:pos="1701"/>
        </w:tabs>
        <w:ind w:left="1701" w:hanging="567"/>
      </w:pPr>
      <w:rPr>
        <w:rFonts w:ascii="Symbol" w:hAnsi="Symbol" w:hint="default"/>
        <w:sz w:val="20"/>
      </w:rPr>
    </w:lvl>
    <w:lvl w:ilvl="3">
      <w:start w:val="1"/>
      <w:numFmt w:val="bullet"/>
      <w:lvlText w:val=""/>
      <w:lvlJc w:val="left"/>
      <w:pPr>
        <w:tabs>
          <w:tab w:val="num" w:pos="2268"/>
        </w:tabs>
        <w:ind w:left="2268" w:hanging="567"/>
      </w:pPr>
      <w:rPr>
        <w:rFonts w:ascii="Symbol" w:hAnsi="Symbol" w:hint="default"/>
        <w:sz w:val="20"/>
      </w:rPr>
    </w:lvl>
    <w:lvl w:ilvl="4">
      <w:start w:val="1"/>
      <w:numFmt w:val="bullet"/>
      <w:lvlText w:val=""/>
      <w:lvlJc w:val="left"/>
      <w:pPr>
        <w:tabs>
          <w:tab w:val="num" w:pos="2835"/>
        </w:tabs>
        <w:ind w:left="2835" w:hanging="567"/>
      </w:pPr>
      <w:rPr>
        <w:rFonts w:ascii="Symbol" w:hAnsi="Symbol" w:hint="default"/>
        <w:sz w:val="20"/>
      </w:rPr>
    </w:lvl>
    <w:lvl w:ilvl="5">
      <w:start w:val="1"/>
      <w:numFmt w:val="bullet"/>
      <w:lvlText w:val=""/>
      <w:lvlJc w:val="left"/>
      <w:pPr>
        <w:tabs>
          <w:tab w:val="num" w:pos="3402"/>
        </w:tabs>
        <w:ind w:left="3402" w:hanging="567"/>
      </w:pPr>
      <w:rPr>
        <w:rFonts w:ascii="Symbol" w:hAnsi="Symbol" w:hint="default"/>
        <w:sz w:val="20"/>
      </w:rPr>
    </w:lvl>
    <w:lvl w:ilvl="6">
      <w:start w:val="1"/>
      <w:numFmt w:val="bullet"/>
      <w:lvlText w:val=""/>
      <w:lvlJc w:val="left"/>
      <w:pPr>
        <w:tabs>
          <w:tab w:val="num" w:pos="3969"/>
        </w:tabs>
        <w:ind w:left="3969" w:hanging="567"/>
      </w:pPr>
      <w:rPr>
        <w:rFonts w:ascii="Symbol" w:hAnsi="Symbol" w:hint="default"/>
        <w:sz w:val="20"/>
      </w:rPr>
    </w:lvl>
    <w:lvl w:ilvl="7">
      <w:start w:val="1"/>
      <w:numFmt w:val="bullet"/>
      <w:lvlText w:val=""/>
      <w:lvlJc w:val="left"/>
      <w:pPr>
        <w:tabs>
          <w:tab w:val="num" w:pos="4535"/>
        </w:tabs>
        <w:ind w:left="4535" w:hanging="566"/>
      </w:pPr>
      <w:rPr>
        <w:rFonts w:ascii="Symbol" w:hAnsi="Symbol" w:hint="default"/>
        <w:sz w:val="20"/>
      </w:rPr>
    </w:lvl>
    <w:lvl w:ilvl="8">
      <w:start w:val="1"/>
      <w:numFmt w:val="bullet"/>
      <w:lvlText w:val=""/>
      <w:lvlJc w:val="left"/>
      <w:pPr>
        <w:tabs>
          <w:tab w:val="num" w:pos="5102"/>
        </w:tabs>
        <w:ind w:left="5102" w:hanging="567"/>
      </w:pPr>
      <w:rPr>
        <w:rFonts w:ascii="Symbol" w:hAnsi="Symbol" w:hint="default"/>
        <w:sz w:val="20"/>
      </w:rPr>
    </w:lvl>
  </w:abstractNum>
  <w:abstractNum w:abstractNumId="9" w15:restartNumberingAfterBreak="0">
    <w:nsid w:val="35374BB1"/>
    <w:multiLevelType w:val="multilevel"/>
    <w:tmpl w:val="FC3878F0"/>
    <w:styleLink w:val="BaseListDashTemplate"/>
    <w:lvl w:ilvl="0">
      <w:start w:val="1"/>
      <w:numFmt w:val="bullet"/>
      <w:pStyle w:val="CCVListDash"/>
      <w:lvlText w:val="o"/>
      <w:lvlJc w:val="left"/>
      <w:pPr>
        <w:ind w:left="397" w:hanging="397"/>
      </w:pPr>
      <w:rPr>
        <w:rFonts w:ascii="Courier New" w:hAnsi="Courier New" w:hint="default"/>
        <w:position w:val="3"/>
        <w:sz w:val="14"/>
      </w:rPr>
    </w:lvl>
    <w:lvl w:ilvl="1">
      <w:start w:val="1"/>
      <w:numFmt w:val="bullet"/>
      <w:lvlText w:val="•"/>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0" w15:restartNumberingAfterBreak="0">
    <w:nsid w:val="35F82B6B"/>
    <w:multiLevelType w:val="multilevel"/>
    <w:tmpl w:val="D6CE431A"/>
    <w:numStyleLink w:val="BaseListNumberTemplate"/>
  </w:abstractNum>
  <w:abstractNum w:abstractNumId="11" w15:restartNumberingAfterBreak="0">
    <w:nsid w:val="3B6D0C21"/>
    <w:multiLevelType w:val="multilevel"/>
    <w:tmpl w:val="53A8C5EE"/>
    <w:numStyleLink w:val="CCVListHeadingTemplate"/>
  </w:abstractNum>
  <w:abstractNum w:abstractNumId="12" w15:restartNumberingAfterBreak="0">
    <w:nsid w:val="405E1DD5"/>
    <w:multiLevelType w:val="multilevel"/>
    <w:tmpl w:val="EFE020CE"/>
    <w:numStyleLink w:val="BaseListBulletTemplate"/>
  </w:abstractNum>
  <w:abstractNum w:abstractNumId="13" w15:restartNumberingAfterBreak="0">
    <w:nsid w:val="412F79E6"/>
    <w:multiLevelType w:val="multilevel"/>
    <w:tmpl w:val="4A28563E"/>
    <w:numStyleLink w:val="BaseListLetterTemplate"/>
  </w:abstractNum>
  <w:abstractNum w:abstractNumId="14" w15:restartNumberingAfterBreak="0">
    <w:nsid w:val="443F601D"/>
    <w:multiLevelType w:val="multilevel"/>
    <w:tmpl w:val="FC3878F0"/>
    <w:numStyleLink w:val="BaseListDashTemplate"/>
  </w:abstractNum>
  <w:abstractNum w:abstractNumId="15" w15:restartNumberingAfterBreak="0">
    <w:nsid w:val="492E3614"/>
    <w:multiLevelType w:val="multilevel"/>
    <w:tmpl w:val="D6CE431A"/>
    <w:numStyleLink w:val="BaseListNumberTemplate"/>
  </w:abstractNum>
  <w:abstractNum w:abstractNumId="16" w15:restartNumberingAfterBreak="0">
    <w:nsid w:val="51DE7D91"/>
    <w:multiLevelType w:val="multilevel"/>
    <w:tmpl w:val="EFE020CE"/>
    <w:numStyleLink w:val="BaseListBulletTemplate"/>
  </w:abstractNum>
  <w:abstractNum w:abstractNumId="17" w15:restartNumberingAfterBreak="0">
    <w:nsid w:val="552B2BE4"/>
    <w:multiLevelType w:val="multilevel"/>
    <w:tmpl w:val="4A28563E"/>
    <w:numStyleLink w:val="BaseListLetterTemplate"/>
  </w:abstractNum>
  <w:abstractNum w:abstractNumId="18" w15:restartNumberingAfterBreak="0">
    <w:nsid w:val="599919C8"/>
    <w:multiLevelType w:val="multilevel"/>
    <w:tmpl w:val="4A28563E"/>
    <w:numStyleLink w:val="BaseListLetterTemplate"/>
  </w:abstractNum>
  <w:abstractNum w:abstractNumId="19" w15:restartNumberingAfterBreak="0">
    <w:nsid w:val="5F3A77BE"/>
    <w:multiLevelType w:val="multilevel"/>
    <w:tmpl w:val="FC3878F0"/>
    <w:numStyleLink w:val="BaseListDashTemplate"/>
  </w:abstractNum>
  <w:abstractNum w:abstractNumId="20" w15:restartNumberingAfterBreak="0">
    <w:nsid w:val="604B6AA6"/>
    <w:multiLevelType w:val="multilevel"/>
    <w:tmpl w:val="D6CE431A"/>
    <w:numStyleLink w:val="BaseListNumberTemplate"/>
  </w:abstractNum>
  <w:abstractNum w:abstractNumId="21" w15:restartNumberingAfterBreak="0">
    <w:nsid w:val="60572E6B"/>
    <w:multiLevelType w:val="multilevel"/>
    <w:tmpl w:val="4A28563E"/>
    <w:numStyleLink w:val="BaseListLetterTemplate"/>
  </w:abstractNum>
  <w:abstractNum w:abstractNumId="22" w15:restartNumberingAfterBreak="0">
    <w:nsid w:val="639049EF"/>
    <w:multiLevelType w:val="hybridMultilevel"/>
    <w:tmpl w:val="414C6A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56611C"/>
    <w:multiLevelType w:val="multilevel"/>
    <w:tmpl w:val="EFE020CE"/>
    <w:numStyleLink w:val="BaseListBulletTemplate"/>
  </w:abstractNum>
  <w:abstractNum w:abstractNumId="24" w15:restartNumberingAfterBreak="0">
    <w:nsid w:val="698440EA"/>
    <w:multiLevelType w:val="multilevel"/>
    <w:tmpl w:val="4720E774"/>
    <w:styleLink w:val="CCVIntroHeadingList"/>
    <w:lvl w:ilvl="0">
      <w:start w:val="1"/>
      <w:numFmt w:val="decimal"/>
      <w:lvlText w:val="%1."/>
      <w:lvlJc w:val="left"/>
      <w:pPr>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A7136E3"/>
    <w:multiLevelType w:val="multilevel"/>
    <w:tmpl w:val="EFE020CE"/>
    <w:numStyleLink w:val="BaseListBulletTemplate"/>
  </w:abstractNum>
  <w:abstractNum w:abstractNumId="26" w15:restartNumberingAfterBreak="0">
    <w:nsid w:val="725F6C33"/>
    <w:multiLevelType w:val="multilevel"/>
    <w:tmpl w:val="FC3878F0"/>
    <w:numStyleLink w:val="BaseListDashTemplate"/>
  </w:abstractNum>
  <w:abstractNum w:abstractNumId="27" w15:restartNumberingAfterBreak="0">
    <w:nsid w:val="72765883"/>
    <w:multiLevelType w:val="multilevel"/>
    <w:tmpl w:val="EFE020CE"/>
    <w:numStyleLink w:val="BaseListBulletTemplate"/>
  </w:abstractNum>
  <w:abstractNum w:abstractNumId="28" w15:restartNumberingAfterBreak="0">
    <w:nsid w:val="75186D6D"/>
    <w:multiLevelType w:val="multilevel"/>
    <w:tmpl w:val="D6CE431A"/>
    <w:numStyleLink w:val="BaseListNumberTemplate"/>
  </w:abstractNum>
  <w:abstractNum w:abstractNumId="29" w15:restartNumberingAfterBreak="0">
    <w:nsid w:val="75CD78AE"/>
    <w:multiLevelType w:val="multilevel"/>
    <w:tmpl w:val="53A8C5EE"/>
    <w:numStyleLink w:val="CCVListHeadingTemplate"/>
  </w:abstractNum>
  <w:abstractNum w:abstractNumId="30" w15:restartNumberingAfterBreak="0">
    <w:nsid w:val="76061990"/>
    <w:multiLevelType w:val="multilevel"/>
    <w:tmpl w:val="4A28563E"/>
    <w:numStyleLink w:val="BaseListLetterTemplate"/>
  </w:abstractNum>
  <w:abstractNum w:abstractNumId="31" w15:restartNumberingAfterBreak="0">
    <w:nsid w:val="763230D0"/>
    <w:multiLevelType w:val="multilevel"/>
    <w:tmpl w:val="FC3878F0"/>
    <w:numStyleLink w:val="BaseListDashTemplate"/>
  </w:abstractNum>
  <w:abstractNum w:abstractNumId="32" w15:restartNumberingAfterBreak="0">
    <w:nsid w:val="7B4C73CF"/>
    <w:multiLevelType w:val="multilevel"/>
    <w:tmpl w:val="EFE020CE"/>
    <w:numStyleLink w:val="BaseListBulletTemplate"/>
  </w:abstractNum>
  <w:abstractNum w:abstractNumId="33" w15:restartNumberingAfterBreak="0">
    <w:nsid w:val="7D5206A6"/>
    <w:multiLevelType w:val="multilevel"/>
    <w:tmpl w:val="EFE020CE"/>
    <w:numStyleLink w:val="BaseListBulletTemplate"/>
  </w:abstractNum>
  <w:abstractNum w:abstractNumId="34" w15:restartNumberingAfterBreak="0">
    <w:nsid w:val="7E1C5759"/>
    <w:multiLevelType w:val="multilevel"/>
    <w:tmpl w:val="EFE020CE"/>
    <w:numStyleLink w:val="BaseListBulletTemplate"/>
  </w:abstractNum>
  <w:abstractNum w:abstractNumId="35" w15:restartNumberingAfterBreak="0">
    <w:nsid w:val="7F262D35"/>
    <w:multiLevelType w:val="multilevel"/>
    <w:tmpl w:val="EFE020CE"/>
    <w:numStyleLink w:val="BaseListBulletTemplate"/>
  </w:abstractNum>
  <w:abstractNum w:abstractNumId="36" w15:restartNumberingAfterBreak="0">
    <w:nsid w:val="7FD32092"/>
    <w:multiLevelType w:val="multilevel"/>
    <w:tmpl w:val="EFE020CE"/>
    <w:styleLink w:val="BaseListBulletTemplate"/>
    <w:lvl w:ilvl="0">
      <w:start w:val="1"/>
      <w:numFmt w:val="bullet"/>
      <w:pStyle w:val="CCVListBullet"/>
      <w:lvlText w:val="•"/>
      <w:lvlJc w:val="left"/>
      <w:pPr>
        <w:ind w:left="397" w:hanging="397"/>
      </w:pPr>
      <w:rPr>
        <w:rFonts w:hint="default"/>
      </w:rPr>
    </w:lvl>
    <w:lvl w:ilvl="1">
      <w:start w:val="1"/>
      <w:numFmt w:val="bullet"/>
      <w:lvlText w:val="o"/>
      <w:lvlJc w:val="left"/>
      <w:pPr>
        <w:ind w:left="794" w:hanging="397"/>
      </w:pPr>
      <w:rPr>
        <w:rFonts w:ascii="Courier New" w:hAnsi="Courier New" w:hint="default"/>
        <w:position w:val="3"/>
        <w:sz w:val="14"/>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4" w:hanging="397"/>
      </w:pPr>
      <w:rPr>
        <w:rFonts w:hint="default"/>
      </w:rPr>
    </w:lvl>
    <w:lvl w:ilvl="5">
      <w:start w:val="1"/>
      <w:numFmt w:val="none"/>
      <w:lvlText w:val=""/>
      <w:lvlJc w:val="left"/>
      <w:pPr>
        <w:ind w:left="2381" w:hanging="397"/>
      </w:pPr>
      <w:rPr>
        <w:rFonts w:hint="default"/>
      </w:rPr>
    </w:lvl>
    <w:lvl w:ilvl="6">
      <w:start w:val="1"/>
      <w:numFmt w:val="none"/>
      <w:lvlText w:val=""/>
      <w:lvlJc w:val="left"/>
      <w:pPr>
        <w:ind w:left="2778" w:hanging="397"/>
      </w:pPr>
      <w:rPr>
        <w:rFonts w:hint="default"/>
      </w:rPr>
    </w:lvl>
    <w:lvl w:ilvl="7">
      <w:start w:val="1"/>
      <w:numFmt w:val="none"/>
      <w:lvlText w:val=""/>
      <w:lvlJc w:val="left"/>
      <w:pPr>
        <w:ind w:left="3175" w:hanging="397"/>
      </w:pPr>
      <w:rPr>
        <w:rFonts w:hint="default"/>
      </w:rPr>
    </w:lvl>
    <w:lvl w:ilvl="8">
      <w:start w:val="1"/>
      <w:numFmt w:val="none"/>
      <w:lvlText w:val=""/>
      <w:lvlJc w:val="left"/>
      <w:pPr>
        <w:ind w:left="3572" w:hanging="397"/>
      </w:pPr>
      <w:rPr>
        <w:rFonts w:hint="default"/>
      </w:rPr>
    </w:lvl>
  </w:abstractNum>
  <w:num w:numId="1" w16cid:durableId="813719969">
    <w:abstractNumId w:val="36"/>
  </w:num>
  <w:num w:numId="2" w16cid:durableId="1386024415">
    <w:abstractNumId w:val="12"/>
  </w:num>
  <w:num w:numId="3" w16cid:durableId="1910800229">
    <w:abstractNumId w:val="9"/>
  </w:num>
  <w:num w:numId="4" w16cid:durableId="1825513291">
    <w:abstractNumId w:val="33"/>
  </w:num>
  <w:num w:numId="5" w16cid:durableId="1372269593">
    <w:abstractNumId w:val="1"/>
  </w:num>
  <w:num w:numId="6" w16cid:durableId="1108892358">
    <w:abstractNumId w:val="15"/>
  </w:num>
  <w:num w:numId="7" w16cid:durableId="881483763">
    <w:abstractNumId w:val="2"/>
  </w:num>
  <w:num w:numId="8" w16cid:durableId="1532187222">
    <w:abstractNumId w:val="13"/>
  </w:num>
  <w:num w:numId="9" w16cid:durableId="1896157792">
    <w:abstractNumId w:val="34"/>
  </w:num>
  <w:num w:numId="10" w16cid:durableId="642929312">
    <w:abstractNumId w:val="0"/>
  </w:num>
  <w:num w:numId="11" w16cid:durableId="1058935629">
    <w:abstractNumId w:val="21"/>
  </w:num>
  <w:num w:numId="12" w16cid:durableId="1706561039">
    <w:abstractNumId w:val="20"/>
  </w:num>
  <w:num w:numId="13" w16cid:durableId="1976789513">
    <w:abstractNumId w:val="4"/>
  </w:num>
  <w:num w:numId="14" w16cid:durableId="834225812">
    <w:abstractNumId w:val="23"/>
  </w:num>
  <w:num w:numId="15" w16cid:durableId="1315068354">
    <w:abstractNumId w:val="19"/>
  </w:num>
  <w:num w:numId="16" w16cid:durableId="1468083707">
    <w:abstractNumId w:val="30"/>
  </w:num>
  <w:num w:numId="17" w16cid:durableId="846947598">
    <w:abstractNumId w:val="10"/>
  </w:num>
  <w:num w:numId="18" w16cid:durableId="1533879422">
    <w:abstractNumId w:val="3"/>
  </w:num>
  <w:num w:numId="19" w16cid:durableId="1998874959">
    <w:abstractNumId w:val="29"/>
  </w:num>
  <w:num w:numId="20" w16cid:durableId="312953792">
    <w:abstractNumId w:val="17"/>
  </w:num>
  <w:num w:numId="21" w16cid:durableId="2076317165">
    <w:abstractNumId w:val="18"/>
  </w:num>
  <w:num w:numId="22" w16cid:durableId="1030761184">
    <w:abstractNumId w:val="28"/>
  </w:num>
  <w:num w:numId="23" w16cid:durableId="1735228797">
    <w:abstractNumId w:val="32"/>
  </w:num>
  <w:num w:numId="24" w16cid:durableId="1589924340">
    <w:abstractNumId w:val="31"/>
  </w:num>
  <w:num w:numId="25" w16cid:durableId="1556698030">
    <w:abstractNumId w:val="24"/>
  </w:num>
  <w:num w:numId="26" w16cid:durableId="340162294">
    <w:abstractNumId w:val="7"/>
  </w:num>
  <w:num w:numId="27" w16cid:durableId="992417794">
    <w:abstractNumId w:val="11"/>
  </w:num>
  <w:num w:numId="28" w16cid:durableId="1431198195">
    <w:abstractNumId w:val="22"/>
  </w:num>
  <w:num w:numId="29" w16cid:durableId="1248270323">
    <w:abstractNumId w:val="16"/>
  </w:num>
  <w:num w:numId="30" w16cid:durableId="2102290174">
    <w:abstractNumId w:val="25"/>
  </w:num>
  <w:num w:numId="31" w16cid:durableId="1837651680">
    <w:abstractNumId w:val="6"/>
  </w:num>
  <w:num w:numId="32" w16cid:durableId="1085229770">
    <w:abstractNumId w:val="35"/>
  </w:num>
  <w:num w:numId="33" w16cid:durableId="2092463081">
    <w:abstractNumId w:val="14"/>
  </w:num>
  <w:num w:numId="34" w16cid:durableId="616183092">
    <w:abstractNumId w:val="26"/>
  </w:num>
  <w:num w:numId="35" w16cid:durableId="1062290241">
    <w:abstractNumId w:val="27"/>
  </w:num>
  <w:num w:numId="36" w16cid:durableId="2123910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4609156">
    <w:abstractNumId w:val="8"/>
  </w:num>
  <w:num w:numId="38" w16cid:durableId="860899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yea3RQbRP01G7p82lgpX32GUKNcHDlXd8uQkna+BQHL95P90RZ45H8n2vDkQGa+GrhTFcZ1GLz3E7HefLXdjWA==" w:salt="5e7uJnlOL+lHXY1i2rXl8Q=="/>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A4"/>
    <w:rsid w:val="00002B47"/>
    <w:rsid w:val="00002CC2"/>
    <w:rsid w:val="00002D77"/>
    <w:rsid w:val="0000403E"/>
    <w:rsid w:val="00017269"/>
    <w:rsid w:val="00023571"/>
    <w:rsid w:val="000236F0"/>
    <w:rsid w:val="000240BE"/>
    <w:rsid w:val="00043A75"/>
    <w:rsid w:val="00043E64"/>
    <w:rsid w:val="000546CA"/>
    <w:rsid w:val="00055E15"/>
    <w:rsid w:val="0005795C"/>
    <w:rsid w:val="00060818"/>
    <w:rsid w:val="0006495C"/>
    <w:rsid w:val="00065029"/>
    <w:rsid w:val="00066D83"/>
    <w:rsid w:val="00087BF4"/>
    <w:rsid w:val="000979D4"/>
    <w:rsid w:val="000A6A94"/>
    <w:rsid w:val="000A7D03"/>
    <w:rsid w:val="000C00BE"/>
    <w:rsid w:val="000C74AD"/>
    <w:rsid w:val="000D14B8"/>
    <w:rsid w:val="000D2978"/>
    <w:rsid w:val="000D3210"/>
    <w:rsid w:val="000D3A7E"/>
    <w:rsid w:val="000E0515"/>
    <w:rsid w:val="000E5AAF"/>
    <w:rsid w:val="000F6096"/>
    <w:rsid w:val="0011786D"/>
    <w:rsid w:val="00127AC6"/>
    <w:rsid w:val="00131C68"/>
    <w:rsid w:val="00135E63"/>
    <w:rsid w:val="00136456"/>
    <w:rsid w:val="0014568F"/>
    <w:rsid w:val="00154C59"/>
    <w:rsid w:val="001564F2"/>
    <w:rsid w:val="00161EA7"/>
    <w:rsid w:val="00162C3C"/>
    <w:rsid w:val="00177098"/>
    <w:rsid w:val="00181899"/>
    <w:rsid w:val="00181A72"/>
    <w:rsid w:val="00182E80"/>
    <w:rsid w:val="00186673"/>
    <w:rsid w:val="00197545"/>
    <w:rsid w:val="001A6404"/>
    <w:rsid w:val="001A79F1"/>
    <w:rsid w:val="001B0494"/>
    <w:rsid w:val="001B4044"/>
    <w:rsid w:val="001B4329"/>
    <w:rsid w:val="001C47CE"/>
    <w:rsid w:val="001D22CF"/>
    <w:rsid w:val="001D251F"/>
    <w:rsid w:val="001D2817"/>
    <w:rsid w:val="001D3082"/>
    <w:rsid w:val="001D3E15"/>
    <w:rsid w:val="001F0063"/>
    <w:rsid w:val="002021E2"/>
    <w:rsid w:val="002030B8"/>
    <w:rsid w:val="00204D8F"/>
    <w:rsid w:val="00222052"/>
    <w:rsid w:val="0022295F"/>
    <w:rsid w:val="0023197B"/>
    <w:rsid w:val="00235085"/>
    <w:rsid w:val="00246FAA"/>
    <w:rsid w:val="00247870"/>
    <w:rsid w:val="00250F38"/>
    <w:rsid w:val="0025337B"/>
    <w:rsid w:val="002552BF"/>
    <w:rsid w:val="002604F3"/>
    <w:rsid w:val="0026332C"/>
    <w:rsid w:val="00263797"/>
    <w:rsid w:val="00265AD5"/>
    <w:rsid w:val="00275EF4"/>
    <w:rsid w:val="002841AB"/>
    <w:rsid w:val="00287290"/>
    <w:rsid w:val="002945F4"/>
    <w:rsid w:val="002955E1"/>
    <w:rsid w:val="002A3C1D"/>
    <w:rsid w:val="002B0664"/>
    <w:rsid w:val="002C1BB0"/>
    <w:rsid w:val="002C5BAA"/>
    <w:rsid w:val="002C7C0F"/>
    <w:rsid w:val="002D2610"/>
    <w:rsid w:val="002D7B99"/>
    <w:rsid w:val="003115EB"/>
    <w:rsid w:val="00311840"/>
    <w:rsid w:val="00315A5C"/>
    <w:rsid w:val="003220BB"/>
    <w:rsid w:val="00323128"/>
    <w:rsid w:val="003322C6"/>
    <w:rsid w:val="0033535A"/>
    <w:rsid w:val="00343DF6"/>
    <w:rsid w:val="0035239E"/>
    <w:rsid w:val="0035578D"/>
    <w:rsid w:val="003705B3"/>
    <w:rsid w:val="003779F2"/>
    <w:rsid w:val="00383E1D"/>
    <w:rsid w:val="00384435"/>
    <w:rsid w:val="00385C94"/>
    <w:rsid w:val="003904B6"/>
    <w:rsid w:val="00390D7D"/>
    <w:rsid w:val="003A22B6"/>
    <w:rsid w:val="003A36B4"/>
    <w:rsid w:val="003A4525"/>
    <w:rsid w:val="003B2BC2"/>
    <w:rsid w:val="003C19F7"/>
    <w:rsid w:val="003C4E9A"/>
    <w:rsid w:val="003D3018"/>
    <w:rsid w:val="003D4184"/>
    <w:rsid w:val="003D7188"/>
    <w:rsid w:val="003E1611"/>
    <w:rsid w:val="003E1660"/>
    <w:rsid w:val="003E27ED"/>
    <w:rsid w:val="003E38F7"/>
    <w:rsid w:val="003E7739"/>
    <w:rsid w:val="003F01A5"/>
    <w:rsid w:val="003F1A01"/>
    <w:rsid w:val="003F2282"/>
    <w:rsid w:val="00403BE6"/>
    <w:rsid w:val="00403C60"/>
    <w:rsid w:val="00404C3F"/>
    <w:rsid w:val="00406531"/>
    <w:rsid w:val="0041491D"/>
    <w:rsid w:val="0041555F"/>
    <w:rsid w:val="00422D2F"/>
    <w:rsid w:val="004236D9"/>
    <w:rsid w:val="004259B7"/>
    <w:rsid w:val="00433EC1"/>
    <w:rsid w:val="00434B98"/>
    <w:rsid w:val="0044558F"/>
    <w:rsid w:val="0044687D"/>
    <w:rsid w:val="0045448E"/>
    <w:rsid w:val="00457E26"/>
    <w:rsid w:val="004618F5"/>
    <w:rsid w:val="004631AB"/>
    <w:rsid w:val="004648F6"/>
    <w:rsid w:val="00464FF4"/>
    <w:rsid w:val="004711CF"/>
    <w:rsid w:val="0047558A"/>
    <w:rsid w:val="00477418"/>
    <w:rsid w:val="00480B73"/>
    <w:rsid w:val="00486C1B"/>
    <w:rsid w:val="00487CA9"/>
    <w:rsid w:val="00496A9C"/>
    <w:rsid w:val="004A065B"/>
    <w:rsid w:val="004A1409"/>
    <w:rsid w:val="004A3F67"/>
    <w:rsid w:val="004A6617"/>
    <w:rsid w:val="004A7C98"/>
    <w:rsid w:val="004B4C9C"/>
    <w:rsid w:val="004C25B3"/>
    <w:rsid w:val="004C4465"/>
    <w:rsid w:val="004C4D1F"/>
    <w:rsid w:val="004D1AC6"/>
    <w:rsid w:val="004D255F"/>
    <w:rsid w:val="004D3C5F"/>
    <w:rsid w:val="004D3D7E"/>
    <w:rsid w:val="004D6C46"/>
    <w:rsid w:val="004D7BBA"/>
    <w:rsid w:val="004E35D5"/>
    <w:rsid w:val="004E56F1"/>
    <w:rsid w:val="004F544B"/>
    <w:rsid w:val="00500743"/>
    <w:rsid w:val="00501A91"/>
    <w:rsid w:val="005054AD"/>
    <w:rsid w:val="005064AB"/>
    <w:rsid w:val="005065D8"/>
    <w:rsid w:val="00510498"/>
    <w:rsid w:val="0051511B"/>
    <w:rsid w:val="0052274D"/>
    <w:rsid w:val="00525A12"/>
    <w:rsid w:val="00537E03"/>
    <w:rsid w:val="00556230"/>
    <w:rsid w:val="00557090"/>
    <w:rsid w:val="0056080F"/>
    <w:rsid w:val="00563B77"/>
    <w:rsid w:val="005649B7"/>
    <w:rsid w:val="00565FD7"/>
    <w:rsid w:val="00571D5B"/>
    <w:rsid w:val="005757C4"/>
    <w:rsid w:val="00576EC5"/>
    <w:rsid w:val="00581A7F"/>
    <w:rsid w:val="00582052"/>
    <w:rsid w:val="00591934"/>
    <w:rsid w:val="005A0263"/>
    <w:rsid w:val="005A2C62"/>
    <w:rsid w:val="005B2D3A"/>
    <w:rsid w:val="005C2686"/>
    <w:rsid w:val="005C5973"/>
    <w:rsid w:val="005D24C0"/>
    <w:rsid w:val="005D581D"/>
    <w:rsid w:val="005E298A"/>
    <w:rsid w:val="005E3C8E"/>
    <w:rsid w:val="005E6578"/>
    <w:rsid w:val="005F79A3"/>
    <w:rsid w:val="00600CF7"/>
    <w:rsid w:val="0060378A"/>
    <w:rsid w:val="00615361"/>
    <w:rsid w:val="0062113E"/>
    <w:rsid w:val="0062575A"/>
    <w:rsid w:val="00636938"/>
    <w:rsid w:val="00640A4C"/>
    <w:rsid w:val="00644134"/>
    <w:rsid w:val="006539FE"/>
    <w:rsid w:val="00655F92"/>
    <w:rsid w:val="0065794F"/>
    <w:rsid w:val="00661B79"/>
    <w:rsid w:val="00662F7C"/>
    <w:rsid w:val="00663E55"/>
    <w:rsid w:val="0066440F"/>
    <w:rsid w:val="00670EEE"/>
    <w:rsid w:val="00696731"/>
    <w:rsid w:val="006967B4"/>
    <w:rsid w:val="006A6188"/>
    <w:rsid w:val="006A677B"/>
    <w:rsid w:val="006C056E"/>
    <w:rsid w:val="006E16BE"/>
    <w:rsid w:val="006E2229"/>
    <w:rsid w:val="006E593E"/>
    <w:rsid w:val="006E7C81"/>
    <w:rsid w:val="006F29E8"/>
    <w:rsid w:val="00703DE1"/>
    <w:rsid w:val="00714032"/>
    <w:rsid w:val="00715ED6"/>
    <w:rsid w:val="00716243"/>
    <w:rsid w:val="007200B8"/>
    <w:rsid w:val="00722A35"/>
    <w:rsid w:val="0072506E"/>
    <w:rsid w:val="00727307"/>
    <w:rsid w:val="0073421C"/>
    <w:rsid w:val="00740772"/>
    <w:rsid w:val="007421D9"/>
    <w:rsid w:val="007502EC"/>
    <w:rsid w:val="007528FB"/>
    <w:rsid w:val="00755B03"/>
    <w:rsid w:val="00761F20"/>
    <w:rsid w:val="00762D4A"/>
    <w:rsid w:val="00763C40"/>
    <w:rsid w:val="00781246"/>
    <w:rsid w:val="00783261"/>
    <w:rsid w:val="007832B0"/>
    <w:rsid w:val="00785530"/>
    <w:rsid w:val="00785858"/>
    <w:rsid w:val="0078653C"/>
    <w:rsid w:val="00792A59"/>
    <w:rsid w:val="00795CDF"/>
    <w:rsid w:val="007A01CB"/>
    <w:rsid w:val="007A3460"/>
    <w:rsid w:val="007B1F92"/>
    <w:rsid w:val="007B6A0E"/>
    <w:rsid w:val="007C5D86"/>
    <w:rsid w:val="007C6CB3"/>
    <w:rsid w:val="007C7D6B"/>
    <w:rsid w:val="007D1181"/>
    <w:rsid w:val="007D2824"/>
    <w:rsid w:val="007D4DC5"/>
    <w:rsid w:val="007D70D9"/>
    <w:rsid w:val="007D73E1"/>
    <w:rsid w:val="007E1B8F"/>
    <w:rsid w:val="007E6FEC"/>
    <w:rsid w:val="007F0CCF"/>
    <w:rsid w:val="007F16AE"/>
    <w:rsid w:val="007F562F"/>
    <w:rsid w:val="00801E5E"/>
    <w:rsid w:val="0080260D"/>
    <w:rsid w:val="00811309"/>
    <w:rsid w:val="00815C97"/>
    <w:rsid w:val="0081611F"/>
    <w:rsid w:val="0083430C"/>
    <w:rsid w:val="00835F47"/>
    <w:rsid w:val="00836EDF"/>
    <w:rsid w:val="008453F8"/>
    <w:rsid w:val="008514A0"/>
    <w:rsid w:val="0085314A"/>
    <w:rsid w:val="00853769"/>
    <w:rsid w:val="00855505"/>
    <w:rsid w:val="0085557B"/>
    <w:rsid w:val="00855CC2"/>
    <w:rsid w:val="00856A46"/>
    <w:rsid w:val="00857405"/>
    <w:rsid w:val="00857D94"/>
    <w:rsid w:val="008615B2"/>
    <w:rsid w:val="00864749"/>
    <w:rsid w:val="00870F23"/>
    <w:rsid w:val="00872937"/>
    <w:rsid w:val="00873D2A"/>
    <w:rsid w:val="008773F0"/>
    <w:rsid w:val="00882473"/>
    <w:rsid w:val="00895FBE"/>
    <w:rsid w:val="008A7881"/>
    <w:rsid w:val="008B320E"/>
    <w:rsid w:val="008B6012"/>
    <w:rsid w:val="008C0602"/>
    <w:rsid w:val="008C2AFA"/>
    <w:rsid w:val="008C4495"/>
    <w:rsid w:val="008D0937"/>
    <w:rsid w:val="008D3170"/>
    <w:rsid w:val="008D4E2E"/>
    <w:rsid w:val="008E2707"/>
    <w:rsid w:val="008F28C0"/>
    <w:rsid w:val="008F3870"/>
    <w:rsid w:val="008F4BB7"/>
    <w:rsid w:val="00900D06"/>
    <w:rsid w:val="009074DC"/>
    <w:rsid w:val="009102E7"/>
    <w:rsid w:val="0091175E"/>
    <w:rsid w:val="009168A4"/>
    <w:rsid w:val="0092084F"/>
    <w:rsid w:val="00920A50"/>
    <w:rsid w:val="0093111F"/>
    <w:rsid w:val="00934F06"/>
    <w:rsid w:val="0094266A"/>
    <w:rsid w:val="00953E1A"/>
    <w:rsid w:val="009605FA"/>
    <w:rsid w:val="00966E96"/>
    <w:rsid w:val="00967CF1"/>
    <w:rsid w:val="00967D96"/>
    <w:rsid w:val="00971259"/>
    <w:rsid w:val="009804DD"/>
    <w:rsid w:val="009857CB"/>
    <w:rsid w:val="00992788"/>
    <w:rsid w:val="009A1217"/>
    <w:rsid w:val="009B0E4F"/>
    <w:rsid w:val="009D4E81"/>
    <w:rsid w:val="009D579E"/>
    <w:rsid w:val="009D7E31"/>
    <w:rsid w:val="009E1532"/>
    <w:rsid w:val="009E27D7"/>
    <w:rsid w:val="009E2B93"/>
    <w:rsid w:val="009E36D1"/>
    <w:rsid w:val="009F0BBA"/>
    <w:rsid w:val="009F144C"/>
    <w:rsid w:val="009F5118"/>
    <w:rsid w:val="00A01835"/>
    <w:rsid w:val="00A02F17"/>
    <w:rsid w:val="00A05D6C"/>
    <w:rsid w:val="00A076F8"/>
    <w:rsid w:val="00A10D0D"/>
    <w:rsid w:val="00A13EC8"/>
    <w:rsid w:val="00A15F66"/>
    <w:rsid w:val="00A1630E"/>
    <w:rsid w:val="00A2008A"/>
    <w:rsid w:val="00A20B37"/>
    <w:rsid w:val="00A22A52"/>
    <w:rsid w:val="00A26056"/>
    <w:rsid w:val="00A31B6C"/>
    <w:rsid w:val="00A31E33"/>
    <w:rsid w:val="00A33BDD"/>
    <w:rsid w:val="00A44E11"/>
    <w:rsid w:val="00A50901"/>
    <w:rsid w:val="00A55A83"/>
    <w:rsid w:val="00A62D83"/>
    <w:rsid w:val="00A634A3"/>
    <w:rsid w:val="00A74E65"/>
    <w:rsid w:val="00A76477"/>
    <w:rsid w:val="00A767E9"/>
    <w:rsid w:val="00A8609B"/>
    <w:rsid w:val="00A90B86"/>
    <w:rsid w:val="00A962EF"/>
    <w:rsid w:val="00AA4ACD"/>
    <w:rsid w:val="00AA4B60"/>
    <w:rsid w:val="00AA72CC"/>
    <w:rsid w:val="00AA7ACC"/>
    <w:rsid w:val="00AC312E"/>
    <w:rsid w:val="00AD2A78"/>
    <w:rsid w:val="00AE76E9"/>
    <w:rsid w:val="00AF4209"/>
    <w:rsid w:val="00B04A7F"/>
    <w:rsid w:val="00B11879"/>
    <w:rsid w:val="00B14C1A"/>
    <w:rsid w:val="00B14E9A"/>
    <w:rsid w:val="00B25214"/>
    <w:rsid w:val="00B25D55"/>
    <w:rsid w:val="00B274D3"/>
    <w:rsid w:val="00B27958"/>
    <w:rsid w:val="00B34C82"/>
    <w:rsid w:val="00B363EB"/>
    <w:rsid w:val="00B36EA5"/>
    <w:rsid w:val="00B37EB0"/>
    <w:rsid w:val="00B42825"/>
    <w:rsid w:val="00B4527C"/>
    <w:rsid w:val="00B6696F"/>
    <w:rsid w:val="00B67A80"/>
    <w:rsid w:val="00B86BDD"/>
    <w:rsid w:val="00BA2EC9"/>
    <w:rsid w:val="00BA39DB"/>
    <w:rsid w:val="00BA6564"/>
    <w:rsid w:val="00BA7DE6"/>
    <w:rsid w:val="00BB12EE"/>
    <w:rsid w:val="00BB5239"/>
    <w:rsid w:val="00BC5D6F"/>
    <w:rsid w:val="00BD296F"/>
    <w:rsid w:val="00BD3E1A"/>
    <w:rsid w:val="00BF3724"/>
    <w:rsid w:val="00C032E4"/>
    <w:rsid w:val="00C0413F"/>
    <w:rsid w:val="00C103A5"/>
    <w:rsid w:val="00C10D26"/>
    <w:rsid w:val="00C1264B"/>
    <w:rsid w:val="00C12F1F"/>
    <w:rsid w:val="00C2614E"/>
    <w:rsid w:val="00C263A7"/>
    <w:rsid w:val="00C302E9"/>
    <w:rsid w:val="00C3532F"/>
    <w:rsid w:val="00C37BD8"/>
    <w:rsid w:val="00C419BA"/>
    <w:rsid w:val="00C42B36"/>
    <w:rsid w:val="00C453C9"/>
    <w:rsid w:val="00C53FC1"/>
    <w:rsid w:val="00C62FC5"/>
    <w:rsid w:val="00C6583F"/>
    <w:rsid w:val="00C77708"/>
    <w:rsid w:val="00C82A25"/>
    <w:rsid w:val="00C83BDB"/>
    <w:rsid w:val="00C9139A"/>
    <w:rsid w:val="00C92F42"/>
    <w:rsid w:val="00C9415F"/>
    <w:rsid w:val="00CA1098"/>
    <w:rsid w:val="00CA3656"/>
    <w:rsid w:val="00CA4888"/>
    <w:rsid w:val="00CA6AE5"/>
    <w:rsid w:val="00CA7B3D"/>
    <w:rsid w:val="00CB6BC5"/>
    <w:rsid w:val="00CC0125"/>
    <w:rsid w:val="00CC1028"/>
    <w:rsid w:val="00CD3561"/>
    <w:rsid w:val="00CD3DC5"/>
    <w:rsid w:val="00CD78EF"/>
    <w:rsid w:val="00CE4253"/>
    <w:rsid w:val="00CF3D6F"/>
    <w:rsid w:val="00CF4A7E"/>
    <w:rsid w:val="00CF5316"/>
    <w:rsid w:val="00CF6AEC"/>
    <w:rsid w:val="00CF78B2"/>
    <w:rsid w:val="00D05441"/>
    <w:rsid w:val="00D07E8A"/>
    <w:rsid w:val="00D12A7F"/>
    <w:rsid w:val="00D13F7C"/>
    <w:rsid w:val="00D16420"/>
    <w:rsid w:val="00D24C00"/>
    <w:rsid w:val="00D269DA"/>
    <w:rsid w:val="00D26CE0"/>
    <w:rsid w:val="00D272AE"/>
    <w:rsid w:val="00D273FE"/>
    <w:rsid w:val="00D3048B"/>
    <w:rsid w:val="00D3322B"/>
    <w:rsid w:val="00D364A6"/>
    <w:rsid w:val="00D44ED0"/>
    <w:rsid w:val="00D45ABD"/>
    <w:rsid w:val="00D5073D"/>
    <w:rsid w:val="00D52328"/>
    <w:rsid w:val="00D541C9"/>
    <w:rsid w:val="00D56B1D"/>
    <w:rsid w:val="00D676EE"/>
    <w:rsid w:val="00D718F9"/>
    <w:rsid w:val="00D7669D"/>
    <w:rsid w:val="00D7747A"/>
    <w:rsid w:val="00D777BB"/>
    <w:rsid w:val="00D84D1B"/>
    <w:rsid w:val="00D94981"/>
    <w:rsid w:val="00D9653D"/>
    <w:rsid w:val="00DA2995"/>
    <w:rsid w:val="00DA2B09"/>
    <w:rsid w:val="00DA2F7A"/>
    <w:rsid w:val="00DA39B2"/>
    <w:rsid w:val="00DB01CF"/>
    <w:rsid w:val="00DB559F"/>
    <w:rsid w:val="00DB70F5"/>
    <w:rsid w:val="00DC2A8D"/>
    <w:rsid w:val="00DD0251"/>
    <w:rsid w:val="00DD7BAF"/>
    <w:rsid w:val="00DE52DF"/>
    <w:rsid w:val="00DE63BD"/>
    <w:rsid w:val="00DE655F"/>
    <w:rsid w:val="00DE7B4A"/>
    <w:rsid w:val="00DF5A6C"/>
    <w:rsid w:val="00E02EFD"/>
    <w:rsid w:val="00E06F5C"/>
    <w:rsid w:val="00E102B5"/>
    <w:rsid w:val="00E15BE4"/>
    <w:rsid w:val="00E222F4"/>
    <w:rsid w:val="00E238A9"/>
    <w:rsid w:val="00E258A6"/>
    <w:rsid w:val="00E364C0"/>
    <w:rsid w:val="00E413DC"/>
    <w:rsid w:val="00E42618"/>
    <w:rsid w:val="00E447B6"/>
    <w:rsid w:val="00E44EFC"/>
    <w:rsid w:val="00E452D4"/>
    <w:rsid w:val="00E55BEE"/>
    <w:rsid w:val="00E571B7"/>
    <w:rsid w:val="00E578E4"/>
    <w:rsid w:val="00E60568"/>
    <w:rsid w:val="00E630B8"/>
    <w:rsid w:val="00E67C73"/>
    <w:rsid w:val="00E71006"/>
    <w:rsid w:val="00E73579"/>
    <w:rsid w:val="00E82D60"/>
    <w:rsid w:val="00E8551A"/>
    <w:rsid w:val="00E942D8"/>
    <w:rsid w:val="00EA0F59"/>
    <w:rsid w:val="00EB18E7"/>
    <w:rsid w:val="00EB34E9"/>
    <w:rsid w:val="00EB3F13"/>
    <w:rsid w:val="00EB4CDD"/>
    <w:rsid w:val="00EB5082"/>
    <w:rsid w:val="00EC000C"/>
    <w:rsid w:val="00EC0167"/>
    <w:rsid w:val="00EC13FB"/>
    <w:rsid w:val="00EC30AE"/>
    <w:rsid w:val="00EC3B82"/>
    <w:rsid w:val="00EC5F3B"/>
    <w:rsid w:val="00ED10D8"/>
    <w:rsid w:val="00ED183E"/>
    <w:rsid w:val="00ED29CF"/>
    <w:rsid w:val="00ED713A"/>
    <w:rsid w:val="00EE44F9"/>
    <w:rsid w:val="00EE691C"/>
    <w:rsid w:val="00EE6D1E"/>
    <w:rsid w:val="00EF18EE"/>
    <w:rsid w:val="00EF37C0"/>
    <w:rsid w:val="00EF6E27"/>
    <w:rsid w:val="00F02D87"/>
    <w:rsid w:val="00F2480A"/>
    <w:rsid w:val="00F2600E"/>
    <w:rsid w:val="00F304FD"/>
    <w:rsid w:val="00F36269"/>
    <w:rsid w:val="00F36A39"/>
    <w:rsid w:val="00F50265"/>
    <w:rsid w:val="00F51914"/>
    <w:rsid w:val="00F708FA"/>
    <w:rsid w:val="00F728CE"/>
    <w:rsid w:val="00F72DF4"/>
    <w:rsid w:val="00F73FC4"/>
    <w:rsid w:val="00F83B38"/>
    <w:rsid w:val="00F8511F"/>
    <w:rsid w:val="00F85CEC"/>
    <w:rsid w:val="00F8673E"/>
    <w:rsid w:val="00F9267F"/>
    <w:rsid w:val="00F93D4F"/>
    <w:rsid w:val="00F95C82"/>
    <w:rsid w:val="00FA1284"/>
    <w:rsid w:val="00FA1858"/>
    <w:rsid w:val="00FB07DB"/>
    <w:rsid w:val="00FB55AF"/>
    <w:rsid w:val="00FB570F"/>
    <w:rsid w:val="00FB6ED7"/>
    <w:rsid w:val="00FC0624"/>
    <w:rsid w:val="00FD238C"/>
    <w:rsid w:val="00FD35FD"/>
    <w:rsid w:val="00FD58B8"/>
    <w:rsid w:val="00FE3546"/>
    <w:rsid w:val="00FE3B41"/>
    <w:rsid w:val="00FF6AAE"/>
    <w:rsid w:val="0331C57A"/>
    <w:rsid w:val="1C15B8F8"/>
    <w:rsid w:val="1C750CF7"/>
    <w:rsid w:val="1D750FCF"/>
    <w:rsid w:val="2DAF0088"/>
    <w:rsid w:val="310B7B72"/>
    <w:rsid w:val="311D89DA"/>
    <w:rsid w:val="5178611E"/>
    <w:rsid w:val="578BA17D"/>
    <w:rsid w:val="5827D85E"/>
    <w:rsid w:val="5F026385"/>
    <w:rsid w:val="5F2078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AC46B"/>
  <w15:chartTrackingRefBased/>
  <w15:docId w15:val="{F90B6709-F28C-4084-A9C4-3D448433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6243"/>
    <w:rPr>
      <w:lang w:val="en-US"/>
    </w:rPr>
  </w:style>
  <w:style w:type="paragraph" w:styleId="Kop1">
    <w:name w:val="heading 1"/>
    <w:basedOn w:val="Standaard"/>
    <w:next w:val="Standaard"/>
    <w:link w:val="Kop1Char"/>
    <w:uiPriority w:val="1"/>
    <w:qFormat/>
    <w:rsid w:val="00D45ABD"/>
    <w:pPr>
      <w:keepNext/>
      <w:keepLines/>
      <w:pageBreakBefore/>
      <w:numPr>
        <w:numId w:val="27"/>
      </w:numPr>
      <w:spacing w:before="340" w:after="340" w:line="500" w:lineRule="atLeast"/>
      <w:contextualSpacing/>
      <w:outlineLvl w:val="0"/>
    </w:pPr>
    <w:rPr>
      <w:rFonts w:asciiTheme="majorHAnsi" w:eastAsiaTheme="majorEastAsia" w:hAnsiTheme="majorHAnsi" w:cstheme="majorBidi"/>
      <w:b/>
      <w:sz w:val="44"/>
      <w:szCs w:val="32"/>
    </w:rPr>
  </w:style>
  <w:style w:type="paragraph" w:styleId="Kop2">
    <w:name w:val="heading 2"/>
    <w:basedOn w:val="Standaard"/>
    <w:next w:val="Standaard"/>
    <w:link w:val="Kop2Char"/>
    <w:uiPriority w:val="1"/>
    <w:unhideWhenUsed/>
    <w:qFormat/>
    <w:rsid w:val="00873D2A"/>
    <w:pPr>
      <w:keepNext/>
      <w:keepLines/>
      <w:numPr>
        <w:ilvl w:val="1"/>
        <w:numId w:val="27"/>
      </w:numPr>
      <w:spacing w:before="340" w:after="340" w:line="460" w:lineRule="atLeast"/>
      <w:contextualSpacing/>
      <w:outlineLvl w:val="1"/>
    </w:pPr>
    <w:rPr>
      <w:rFonts w:ascii="Source Sans 3 SemiBold" w:eastAsiaTheme="majorEastAsia" w:hAnsi="Source Sans 3 SemiBold" w:cstheme="majorBidi"/>
      <w:sz w:val="40"/>
      <w:szCs w:val="26"/>
    </w:rPr>
  </w:style>
  <w:style w:type="paragraph" w:styleId="Kop3">
    <w:name w:val="heading 3"/>
    <w:basedOn w:val="Standaard"/>
    <w:next w:val="Standaard"/>
    <w:link w:val="Kop3Char"/>
    <w:uiPriority w:val="1"/>
    <w:unhideWhenUsed/>
    <w:qFormat/>
    <w:rsid w:val="00873D2A"/>
    <w:pPr>
      <w:keepNext/>
      <w:keepLines/>
      <w:numPr>
        <w:ilvl w:val="2"/>
        <w:numId w:val="27"/>
      </w:numPr>
      <w:spacing w:before="340" w:after="340" w:line="420" w:lineRule="atLeast"/>
      <w:contextualSpacing/>
      <w:outlineLvl w:val="2"/>
    </w:pPr>
    <w:rPr>
      <w:rFonts w:ascii="Source Sans 3 SemiBold" w:eastAsiaTheme="majorEastAsia" w:hAnsi="Source Sans 3 SemiBold" w:cstheme="majorBidi"/>
      <w:sz w:val="36"/>
      <w:szCs w:val="24"/>
    </w:rPr>
  </w:style>
  <w:style w:type="paragraph" w:styleId="Kop4">
    <w:name w:val="heading 4"/>
    <w:basedOn w:val="Standaard"/>
    <w:next w:val="Standaard"/>
    <w:link w:val="Kop4Char"/>
    <w:uiPriority w:val="1"/>
    <w:unhideWhenUsed/>
    <w:qFormat/>
    <w:rsid w:val="00873D2A"/>
    <w:pPr>
      <w:keepNext/>
      <w:keepLines/>
      <w:numPr>
        <w:ilvl w:val="3"/>
        <w:numId w:val="27"/>
      </w:numPr>
      <w:spacing w:before="380" w:after="380" w:line="380" w:lineRule="atLeast"/>
      <w:contextualSpacing/>
      <w:outlineLvl w:val="3"/>
    </w:pPr>
    <w:rPr>
      <w:rFonts w:ascii="Source Sans 3 SemiBold" w:eastAsiaTheme="majorEastAsia" w:hAnsi="Source Sans 3 SemiBold" w:cstheme="majorBidi"/>
      <w:iCs/>
      <w:sz w:val="32"/>
    </w:rPr>
  </w:style>
  <w:style w:type="paragraph" w:styleId="Kop5">
    <w:name w:val="heading 5"/>
    <w:basedOn w:val="Standaard"/>
    <w:next w:val="Standaard"/>
    <w:link w:val="Kop5Char"/>
    <w:uiPriority w:val="1"/>
    <w:unhideWhenUsed/>
    <w:qFormat/>
    <w:rsid w:val="00873D2A"/>
    <w:pPr>
      <w:keepNext/>
      <w:keepLines/>
      <w:numPr>
        <w:ilvl w:val="4"/>
        <w:numId w:val="27"/>
      </w:numPr>
      <w:spacing w:before="400" w:after="400" w:line="340" w:lineRule="atLeast"/>
      <w:contextualSpacing/>
      <w:outlineLvl w:val="4"/>
    </w:pPr>
    <w:rPr>
      <w:rFonts w:ascii="Source Sans 3 SemiBold" w:eastAsiaTheme="majorEastAsia" w:hAnsi="Source Sans 3 SemiBold" w:cstheme="majorBidi"/>
      <w:sz w:val="28"/>
    </w:rPr>
  </w:style>
  <w:style w:type="paragraph" w:styleId="Kop6">
    <w:name w:val="heading 6"/>
    <w:basedOn w:val="Standaard"/>
    <w:next w:val="Standaard"/>
    <w:link w:val="Kop6Char"/>
    <w:uiPriority w:val="1"/>
    <w:unhideWhenUsed/>
    <w:rsid w:val="00873D2A"/>
    <w:pPr>
      <w:keepNext/>
      <w:keepLines/>
      <w:numPr>
        <w:ilvl w:val="5"/>
        <w:numId w:val="27"/>
      </w:numPr>
      <w:spacing w:before="40"/>
      <w:outlineLvl w:val="5"/>
    </w:pPr>
    <w:rPr>
      <w:rFonts w:asciiTheme="majorHAnsi" w:eastAsiaTheme="majorEastAsia" w:hAnsiTheme="majorHAnsi" w:cstheme="majorBidi"/>
      <w:color w:val="7F3200" w:themeColor="accent1" w:themeShade="7F"/>
    </w:rPr>
  </w:style>
  <w:style w:type="paragraph" w:styleId="Kop7">
    <w:name w:val="heading 7"/>
    <w:basedOn w:val="Standaard"/>
    <w:next w:val="Standaard"/>
    <w:link w:val="Kop7Char"/>
    <w:uiPriority w:val="1"/>
    <w:unhideWhenUsed/>
    <w:rsid w:val="00873D2A"/>
    <w:pPr>
      <w:keepNext/>
      <w:keepLines/>
      <w:numPr>
        <w:ilvl w:val="6"/>
        <w:numId w:val="27"/>
      </w:numPr>
      <w:spacing w:before="40"/>
      <w:outlineLvl w:val="6"/>
    </w:pPr>
    <w:rPr>
      <w:rFonts w:asciiTheme="majorHAnsi" w:eastAsiaTheme="majorEastAsia" w:hAnsiTheme="majorHAnsi" w:cstheme="majorBidi"/>
      <w:i/>
      <w:iCs/>
      <w:color w:val="7F3200" w:themeColor="accent1" w:themeShade="7F"/>
    </w:rPr>
  </w:style>
  <w:style w:type="paragraph" w:styleId="Kop8">
    <w:name w:val="heading 8"/>
    <w:basedOn w:val="Standaard"/>
    <w:next w:val="Standaard"/>
    <w:link w:val="Kop8Char"/>
    <w:uiPriority w:val="1"/>
    <w:unhideWhenUsed/>
    <w:rsid w:val="00873D2A"/>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1"/>
    <w:unhideWhenUsed/>
    <w:rsid w:val="00873D2A"/>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45ABD"/>
    <w:rPr>
      <w:rFonts w:asciiTheme="majorHAnsi" w:eastAsiaTheme="majorEastAsia" w:hAnsiTheme="majorHAnsi" w:cstheme="majorBidi"/>
      <w:b/>
      <w:sz w:val="44"/>
      <w:szCs w:val="32"/>
      <w:lang w:val="en-US"/>
    </w:rPr>
  </w:style>
  <w:style w:type="character" w:customStyle="1" w:styleId="Kop2Char">
    <w:name w:val="Kop 2 Char"/>
    <w:basedOn w:val="Standaardalinea-lettertype"/>
    <w:link w:val="Kop2"/>
    <w:uiPriority w:val="1"/>
    <w:rsid w:val="00716243"/>
    <w:rPr>
      <w:rFonts w:ascii="Source Sans 3 SemiBold" w:eastAsiaTheme="majorEastAsia" w:hAnsi="Source Sans 3 SemiBold" w:cstheme="majorBidi"/>
      <w:sz w:val="40"/>
      <w:szCs w:val="26"/>
      <w:lang w:val="en-US"/>
    </w:rPr>
  </w:style>
  <w:style w:type="character" w:customStyle="1" w:styleId="Kop3Char">
    <w:name w:val="Kop 3 Char"/>
    <w:basedOn w:val="Standaardalinea-lettertype"/>
    <w:link w:val="Kop3"/>
    <w:uiPriority w:val="1"/>
    <w:rsid w:val="00716243"/>
    <w:rPr>
      <w:rFonts w:ascii="Source Sans 3 SemiBold" w:eastAsiaTheme="majorEastAsia" w:hAnsi="Source Sans 3 SemiBold" w:cstheme="majorBidi"/>
      <w:sz w:val="36"/>
      <w:szCs w:val="24"/>
      <w:lang w:val="en-US"/>
    </w:rPr>
  </w:style>
  <w:style w:type="character" w:customStyle="1" w:styleId="Kop4Char">
    <w:name w:val="Kop 4 Char"/>
    <w:basedOn w:val="Standaardalinea-lettertype"/>
    <w:link w:val="Kop4"/>
    <w:uiPriority w:val="1"/>
    <w:rsid w:val="00716243"/>
    <w:rPr>
      <w:rFonts w:ascii="Source Sans 3 SemiBold" w:eastAsiaTheme="majorEastAsia" w:hAnsi="Source Sans 3 SemiBold" w:cstheme="majorBidi"/>
      <w:iCs/>
      <w:sz w:val="32"/>
      <w:lang w:val="en-US"/>
    </w:rPr>
  </w:style>
  <w:style w:type="character" w:customStyle="1" w:styleId="Kop5Char">
    <w:name w:val="Kop 5 Char"/>
    <w:basedOn w:val="Standaardalinea-lettertype"/>
    <w:link w:val="Kop5"/>
    <w:uiPriority w:val="1"/>
    <w:rsid w:val="00716243"/>
    <w:rPr>
      <w:rFonts w:ascii="Source Sans 3 SemiBold" w:eastAsiaTheme="majorEastAsia" w:hAnsi="Source Sans 3 SemiBold" w:cstheme="majorBidi"/>
      <w:sz w:val="28"/>
      <w:lang w:val="en-US"/>
    </w:rPr>
  </w:style>
  <w:style w:type="character" w:customStyle="1" w:styleId="Kop6Char">
    <w:name w:val="Kop 6 Char"/>
    <w:basedOn w:val="Standaardalinea-lettertype"/>
    <w:link w:val="Kop6"/>
    <w:uiPriority w:val="1"/>
    <w:rsid w:val="00716243"/>
    <w:rPr>
      <w:rFonts w:asciiTheme="majorHAnsi" w:eastAsiaTheme="majorEastAsia" w:hAnsiTheme="majorHAnsi" w:cstheme="majorBidi"/>
      <w:color w:val="7F3200" w:themeColor="accent1" w:themeShade="7F"/>
      <w:lang w:val="en-US"/>
    </w:rPr>
  </w:style>
  <w:style w:type="character" w:customStyle="1" w:styleId="Kop7Char">
    <w:name w:val="Kop 7 Char"/>
    <w:basedOn w:val="Standaardalinea-lettertype"/>
    <w:link w:val="Kop7"/>
    <w:uiPriority w:val="1"/>
    <w:rsid w:val="00716243"/>
    <w:rPr>
      <w:rFonts w:asciiTheme="majorHAnsi" w:eastAsiaTheme="majorEastAsia" w:hAnsiTheme="majorHAnsi" w:cstheme="majorBidi"/>
      <w:i/>
      <w:iCs/>
      <w:color w:val="7F3200" w:themeColor="accent1" w:themeShade="7F"/>
      <w:lang w:val="en-US"/>
    </w:rPr>
  </w:style>
  <w:style w:type="character" w:customStyle="1" w:styleId="Kop8Char">
    <w:name w:val="Kop 8 Char"/>
    <w:basedOn w:val="Standaardalinea-lettertype"/>
    <w:link w:val="Kop8"/>
    <w:uiPriority w:val="1"/>
    <w:rsid w:val="00716243"/>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1"/>
    <w:rsid w:val="00716243"/>
    <w:rPr>
      <w:rFonts w:asciiTheme="majorHAnsi" w:eastAsiaTheme="majorEastAsia" w:hAnsiTheme="majorHAnsi" w:cstheme="majorBidi"/>
      <w:i/>
      <w:iCs/>
      <w:color w:val="272727" w:themeColor="text1" w:themeTint="D8"/>
      <w:sz w:val="21"/>
      <w:szCs w:val="21"/>
      <w:lang w:val="en-US"/>
    </w:rPr>
  </w:style>
  <w:style w:type="numbering" w:customStyle="1" w:styleId="BaseListBulletTemplate">
    <w:name w:val="Base_ListBulletTemplate"/>
    <w:basedOn w:val="Geenlijst"/>
    <w:uiPriority w:val="99"/>
    <w:rsid w:val="00E630B8"/>
    <w:pPr>
      <w:numPr>
        <w:numId w:val="1"/>
      </w:numPr>
    </w:pPr>
  </w:style>
  <w:style w:type="paragraph" w:styleId="Lijstalinea">
    <w:name w:val="List Paragraph"/>
    <w:basedOn w:val="Standaard"/>
    <w:uiPriority w:val="34"/>
    <w:rsid w:val="00D13F7C"/>
    <w:pPr>
      <w:ind w:left="720"/>
      <w:contextualSpacing/>
    </w:pPr>
  </w:style>
  <w:style w:type="numbering" w:customStyle="1" w:styleId="BaseListDashTemplate">
    <w:name w:val="Base_ListDashTemplate"/>
    <w:basedOn w:val="BaseListBulletTemplate"/>
    <w:uiPriority w:val="99"/>
    <w:rsid w:val="00E630B8"/>
    <w:pPr>
      <w:numPr>
        <w:numId w:val="3"/>
      </w:numPr>
    </w:pPr>
  </w:style>
  <w:style w:type="numbering" w:customStyle="1" w:styleId="BaseListNumberTemplate">
    <w:name w:val="Base_ListNumberTemplate"/>
    <w:basedOn w:val="BaseListDashTemplate"/>
    <w:uiPriority w:val="99"/>
    <w:rsid w:val="004E56F1"/>
    <w:pPr>
      <w:numPr>
        <w:numId w:val="5"/>
      </w:numPr>
    </w:pPr>
  </w:style>
  <w:style w:type="numbering" w:customStyle="1" w:styleId="BaseListLetterTemplate">
    <w:name w:val="Base_ListLetterTemplate"/>
    <w:basedOn w:val="BaseListDashTemplate"/>
    <w:uiPriority w:val="99"/>
    <w:rsid w:val="004E56F1"/>
    <w:pPr>
      <w:numPr>
        <w:numId w:val="7"/>
      </w:numPr>
    </w:pPr>
  </w:style>
  <w:style w:type="paragraph" w:customStyle="1" w:styleId="CCVListBullet">
    <w:name w:val="CCV_ListBullet"/>
    <w:basedOn w:val="Standaard"/>
    <w:link w:val="CCVListBulletChar"/>
    <w:uiPriority w:val="4"/>
    <w:qFormat/>
    <w:rsid w:val="00E630B8"/>
    <w:pPr>
      <w:numPr>
        <w:numId w:val="35"/>
      </w:numPr>
    </w:pPr>
    <w:rPr>
      <w:lang w:val="en-GB"/>
    </w:rPr>
  </w:style>
  <w:style w:type="character" w:customStyle="1" w:styleId="CCVListBulletChar">
    <w:name w:val="CCV_ListBullet Char"/>
    <w:basedOn w:val="Kop7Char"/>
    <w:link w:val="CCVListBullet"/>
    <w:uiPriority w:val="4"/>
    <w:rsid w:val="00716243"/>
    <w:rPr>
      <w:rFonts w:asciiTheme="majorHAnsi" w:eastAsiaTheme="majorEastAsia" w:hAnsiTheme="majorHAnsi" w:cstheme="majorBidi"/>
      <w:i w:val="0"/>
      <w:iCs w:val="0"/>
      <w:color w:val="7F3200" w:themeColor="accent1" w:themeShade="7F"/>
      <w:lang w:val="en-GB"/>
    </w:rPr>
  </w:style>
  <w:style w:type="paragraph" w:customStyle="1" w:styleId="CCVListDash">
    <w:name w:val="CCV_ListDash"/>
    <w:basedOn w:val="Standaard"/>
    <w:link w:val="CCVListDashChar"/>
    <w:uiPriority w:val="4"/>
    <w:qFormat/>
    <w:rsid w:val="00E630B8"/>
    <w:pPr>
      <w:numPr>
        <w:numId w:val="34"/>
      </w:numPr>
    </w:pPr>
    <w:rPr>
      <w:lang w:val="en-GB"/>
    </w:rPr>
  </w:style>
  <w:style w:type="character" w:customStyle="1" w:styleId="CCVListDashChar">
    <w:name w:val="CCV_ListDash Char"/>
    <w:basedOn w:val="Kop7Char"/>
    <w:link w:val="CCVListDash"/>
    <w:uiPriority w:val="4"/>
    <w:rsid w:val="00716243"/>
    <w:rPr>
      <w:rFonts w:asciiTheme="majorHAnsi" w:eastAsiaTheme="majorEastAsia" w:hAnsiTheme="majorHAnsi" w:cstheme="majorBidi"/>
      <w:i w:val="0"/>
      <w:iCs w:val="0"/>
      <w:color w:val="7F3200" w:themeColor="accent1" w:themeShade="7F"/>
      <w:lang w:val="en-GB"/>
    </w:rPr>
  </w:style>
  <w:style w:type="paragraph" w:customStyle="1" w:styleId="CCVListLetter">
    <w:name w:val="CCV_ListLetter"/>
    <w:basedOn w:val="Standaard"/>
    <w:link w:val="CCVListLetterChar"/>
    <w:uiPriority w:val="4"/>
    <w:qFormat/>
    <w:rsid w:val="000D3A7E"/>
    <w:pPr>
      <w:numPr>
        <w:numId w:val="21"/>
      </w:numPr>
    </w:pPr>
    <w:rPr>
      <w:lang w:val="en-GB"/>
    </w:rPr>
  </w:style>
  <w:style w:type="character" w:customStyle="1" w:styleId="CCVListLetterChar">
    <w:name w:val="CCV_ListLetter Char"/>
    <w:basedOn w:val="Kop7Char"/>
    <w:link w:val="CCVListLetter"/>
    <w:uiPriority w:val="4"/>
    <w:rsid w:val="00716243"/>
    <w:rPr>
      <w:rFonts w:asciiTheme="majorHAnsi" w:eastAsiaTheme="majorEastAsia" w:hAnsiTheme="majorHAnsi" w:cstheme="majorBidi"/>
      <w:i w:val="0"/>
      <w:iCs w:val="0"/>
      <w:color w:val="7F3200" w:themeColor="accent1" w:themeShade="7F"/>
      <w:lang w:val="en-GB"/>
    </w:rPr>
  </w:style>
  <w:style w:type="paragraph" w:customStyle="1" w:styleId="CCVListNumber">
    <w:name w:val="CCV_ListNumber"/>
    <w:basedOn w:val="Standaard"/>
    <w:link w:val="CCVListNumberChar"/>
    <w:uiPriority w:val="4"/>
    <w:qFormat/>
    <w:rsid w:val="000D3A7E"/>
    <w:pPr>
      <w:numPr>
        <w:numId w:val="22"/>
      </w:numPr>
    </w:pPr>
    <w:rPr>
      <w:lang w:val="en-GB"/>
    </w:rPr>
  </w:style>
  <w:style w:type="character" w:customStyle="1" w:styleId="CCVListNumberChar">
    <w:name w:val="CCV_ListNumber Char"/>
    <w:basedOn w:val="Kop7Char"/>
    <w:link w:val="CCVListNumber"/>
    <w:uiPriority w:val="4"/>
    <w:rsid w:val="00716243"/>
    <w:rPr>
      <w:rFonts w:asciiTheme="majorHAnsi" w:eastAsiaTheme="majorEastAsia" w:hAnsiTheme="majorHAnsi" w:cstheme="majorBidi"/>
      <w:i w:val="0"/>
      <w:iCs w:val="0"/>
      <w:color w:val="7F3200" w:themeColor="accent1" w:themeShade="7F"/>
      <w:lang w:val="en-GB"/>
    </w:rPr>
  </w:style>
  <w:style w:type="table" w:styleId="Tabelraster">
    <w:name w:val="Table Grid"/>
    <w:basedOn w:val="Standaardtabel"/>
    <w:uiPriority w:val="39"/>
    <w:rsid w:val="004A065B"/>
    <w:tblPr>
      <w:tblStyleRowBandSize w:val="1"/>
      <w:tblCellMar>
        <w:top w:w="85" w:type="dxa"/>
        <w:left w:w="113" w:type="dxa"/>
        <w:bottom w:w="85" w:type="dxa"/>
        <w:right w:w="113" w:type="dxa"/>
      </w:tblCellMar>
    </w:tblPr>
    <w:tblStylePr w:type="firstRow">
      <w:pPr>
        <w:wordWrap/>
        <w:spacing w:line="280" w:lineRule="atLeast"/>
      </w:pPr>
      <w:rPr>
        <w:b/>
        <w:sz w:val="22"/>
      </w:rPr>
      <w:tblPr/>
      <w:tcPr>
        <w:shd w:val="clear" w:color="auto" w:fill="9238D6" w:themeFill="accent5"/>
      </w:tcPr>
    </w:tblStylePr>
    <w:tblStylePr w:type="band2Horz">
      <w:tblPr/>
      <w:tcPr>
        <w:shd w:val="clear" w:color="auto" w:fill="F8F8F9"/>
      </w:tcPr>
    </w:tblStylePr>
  </w:style>
  <w:style w:type="paragraph" w:styleId="Voettekst">
    <w:name w:val="footer"/>
    <w:basedOn w:val="Standaard"/>
    <w:link w:val="VoettekstChar"/>
    <w:uiPriority w:val="99"/>
    <w:unhideWhenUsed/>
    <w:rsid w:val="00F8511F"/>
    <w:pPr>
      <w:tabs>
        <w:tab w:val="center" w:pos="4536"/>
        <w:tab w:val="right" w:pos="9072"/>
      </w:tabs>
      <w:spacing w:line="240" w:lineRule="atLeast"/>
    </w:pPr>
    <w:rPr>
      <w:noProof/>
      <w:sz w:val="18"/>
    </w:rPr>
  </w:style>
  <w:style w:type="character" w:customStyle="1" w:styleId="VoettekstChar">
    <w:name w:val="Voettekst Char"/>
    <w:basedOn w:val="Standaardalinea-lettertype"/>
    <w:link w:val="Voettekst"/>
    <w:uiPriority w:val="99"/>
    <w:rsid w:val="00F8511F"/>
    <w:rPr>
      <w:noProof/>
      <w:sz w:val="18"/>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CCVListHeadingTemplate">
    <w:name w:val="CCV_ListHeadingTemplate"/>
    <w:basedOn w:val="Geenlijst"/>
    <w:uiPriority w:val="99"/>
    <w:rsid w:val="00873D2A"/>
    <w:pPr>
      <w:numPr>
        <w:numId w:val="18"/>
      </w:numPr>
    </w:pPr>
  </w:style>
  <w:style w:type="character" w:styleId="Intensieveverwijzing">
    <w:name w:val="Intense Reference"/>
    <w:basedOn w:val="Standaardalinea-lettertype"/>
    <w:uiPriority w:val="32"/>
    <w:rsid w:val="004C25B3"/>
    <w:rPr>
      <w:b/>
      <w:bCs/>
      <w:smallCaps/>
      <w:color w:val="FF6600"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FF6600" w:themeColor="accent1"/>
        <w:bottom w:val="single" w:sz="4" w:space="10" w:color="FF6600" w:themeColor="accent1"/>
      </w:pBdr>
      <w:spacing w:before="360" w:after="360"/>
      <w:ind w:left="864" w:right="864"/>
      <w:jc w:val="center"/>
    </w:pPr>
    <w:rPr>
      <w:i/>
      <w:iCs/>
      <w:color w:val="FF6600" w:themeColor="accent1"/>
    </w:rPr>
  </w:style>
  <w:style w:type="character" w:customStyle="1" w:styleId="DuidelijkcitaatChar">
    <w:name w:val="Duidelijk citaat Char"/>
    <w:basedOn w:val="Standaardalinea-lettertype"/>
    <w:link w:val="Duidelijkcitaat"/>
    <w:uiPriority w:val="30"/>
    <w:rsid w:val="004C25B3"/>
    <w:rPr>
      <w:i/>
      <w:iCs/>
      <w:color w:val="FF6600"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4C25B3"/>
    <w:rPr>
      <w:color w:val="FF6600" w:themeColor="accent1"/>
    </w:rPr>
  </w:style>
  <w:style w:type="character" w:styleId="GevolgdeHyperlink">
    <w:name w:val="FollowedHyperlink"/>
    <w:basedOn w:val="Standaardalinea-lettertype"/>
    <w:uiPriority w:val="99"/>
    <w:semiHidden/>
    <w:unhideWhenUsed/>
    <w:rsid w:val="004C25B3"/>
    <w:rPr>
      <w:color w:val="FF8B40" w:themeColor="followedHyperlink"/>
      <w:u w:val="single"/>
    </w:rPr>
  </w:style>
  <w:style w:type="table" w:customStyle="1" w:styleId="CCVTableClean">
    <w:name w:val="CCV_TableClean"/>
    <w:basedOn w:val="Standaardtabel"/>
    <w:uiPriority w:val="99"/>
    <w:rsid w:val="00E238A9"/>
    <w:pPr>
      <w:spacing w:line="240" w:lineRule="auto"/>
    </w:pPr>
    <w:tblPr>
      <w:tblCellMar>
        <w:left w:w="0" w:type="dxa"/>
        <w:right w:w="0" w:type="dxa"/>
      </w:tblCellMar>
    </w:tblPr>
  </w:style>
  <w:style w:type="paragraph" w:styleId="Titel">
    <w:name w:val="Title"/>
    <w:basedOn w:val="Standaard"/>
    <w:next w:val="Standaard"/>
    <w:link w:val="TitelChar"/>
    <w:uiPriority w:val="10"/>
    <w:rsid w:val="008C0602"/>
    <w:pPr>
      <w:spacing w:after="440" w:line="780" w:lineRule="exact"/>
      <w:contextualSpacing/>
    </w:pPr>
    <w:rPr>
      <w:rFonts w:ascii="Euclid Circular B Medium" w:eastAsiaTheme="majorEastAsia" w:hAnsi="Euclid Circular B Medium" w:cstheme="majorBidi"/>
      <w:color w:val="FFFFFF" w:themeColor="background1"/>
      <w:sz w:val="72"/>
      <w:szCs w:val="56"/>
    </w:rPr>
  </w:style>
  <w:style w:type="character" w:customStyle="1" w:styleId="TitelChar">
    <w:name w:val="Titel Char"/>
    <w:basedOn w:val="Standaardalinea-lettertype"/>
    <w:link w:val="Titel"/>
    <w:uiPriority w:val="10"/>
    <w:rsid w:val="008C0602"/>
    <w:rPr>
      <w:rFonts w:ascii="Euclid Circular B Medium" w:eastAsiaTheme="majorEastAsia" w:hAnsi="Euclid Circular B Medium" w:cstheme="majorBidi"/>
      <w:color w:val="FFFFFF" w:themeColor="background1"/>
      <w:sz w:val="72"/>
      <w:szCs w:val="56"/>
    </w:rPr>
  </w:style>
  <w:style w:type="paragraph" w:styleId="Ondertitel">
    <w:name w:val="Subtitle"/>
    <w:basedOn w:val="Standaard"/>
    <w:next w:val="Standaard"/>
    <w:link w:val="OndertitelChar"/>
    <w:uiPriority w:val="11"/>
    <w:rsid w:val="00CD3561"/>
    <w:pPr>
      <w:numPr>
        <w:ilvl w:val="1"/>
      </w:numPr>
      <w:spacing w:after="520" w:line="540" w:lineRule="exact"/>
      <w:contextualSpacing/>
    </w:pPr>
    <w:rPr>
      <w:color w:val="000000" w:themeColor="text1"/>
      <w:spacing w:val="15"/>
      <w:sz w:val="48"/>
      <w:szCs w:val="22"/>
    </w:rPr>
  </w:style>
  <w:style w:type="character" w:customStyle="1" w:styleId="OndertitelChar">
    <w:name w:val="Ondertitel Char"/>
    <w:basedOn w:val="Standaardalinea-lettertype"/>
    <w:link w:val="Ondertitel"/>
    <w:uiPriority w:val="11"/>
    <w:rsid w:val="00CD3561"/>
    <w:rPr>
      <w:color w:val="000000" w:themeColor="text1"/>
      <w:spacing w:val="15"/>
      <w:sz w:val="48"/>
      <w:szCs w:val="22"/>
    </w:rPr>
  </w:style>
  <w:style w:type="paragraph" w:customStyle="1" w:styleId="CCVDocumentInfoHeading">
    <w:name w:val="CCV_DocumentInfoHeading"/>
    <w:basedOn w:val="Standaard"/>
    <w:uiPriority w:val="9"/>
    <w:rsid w:val="00EC13FB"/>
    <w:pPr>
      <w:spacing w:line="280" w:lineRule="exact"/>
    </w:pPr>
    <w:rPr>
      <w:b/>
      <w:color w:val="000000" w:themeColor="text1"/>
      <w:sz w:val="22"/>
    </w:rPr>
  </w:style>
  <w:style w:type="paragraph" w:customStyle="1" w:styleId="CCVDocumentInfo">
    <w:name w:val="CCV_DocumentInfo"/>
    <w:basedOn w:val="CCVDocumentInfoHeading"/>
    <w:uiPriority w:val="9"/>
    <w:rsid w:val="00EC13FB"/>
    <w:rPr>
      <w:b w:val="0"/>
    </w:rPr>
  </w:style>
  <w:style w:type="paragraph" w:customStyle="1" w:styleId="CCVTitleBlack">
    <w:name w:val="CCV_TitleBlack"/>
    <w:basedOn w:val="Titel"/>
    <w:uiPriority w:val="9"/>
    <w:rsid w:val="00CD3561"/>
    <w:rPr>
      <w:color w:val="000000" w:themeColor="text1"/>
    </w:rPr>
  </w:style>
  <w:style w:type="paragraph" w:styleId="Inhopg6">
    <w:name w:val="toc 6"/>
    <w:basedOn w:val="Standaard"/>
    <w:next w:val="Standaard"/>
    <w:autoRedefine/>
    <w:uiPriority w:val="39"/>
    <w:unhideWhenUsed/>
    <w:rsid w:val="00B363EB"/>
    <w:pPr>
      <w:tabs>
        <w:tab w:val="right" w:pos="9072"/>
      </w:tabs>
      <w:spacing w:before="280" w:line="280" w:lineRule="atLeast"/>
    </w:pPr>
    <w:rPr>
      <w:b/>
      <w:noProof/>
      <w:sz w:val="22"/>
    </w:rPr>
  </w:style>
  <w:style w:type="paragraph" w:styleId="Inhopg7">
    <w:name w:val="toc 7"/>
    <w:basedOn w:val="Standaard"/>
    <w:next w:val="Standaard"/>
    <w:autoRedefine/>
    <w:uiPriority w:val="39"/>
    <w:unhideWhenUsed/>
    <w:rsid w:val="00EC0167"/>
    <w:pPr>
      <w:tabs>
        <w:tab w:val="right" w:pos="9072"/>
      </w:tabs>
      <w:spacing w:line="280" w:lineRule="atLeast"/>
      <w:ind w:left="794"/>
    </w:pPr>
    <w:rPr>
      <w:noProof/>
      <w:sz w:val="22"/>
    </w:rPr>
  </w:style>
  <w:style w:type="paragraph" w:styleId="Inhopg8">
    <w:name w:val="toc 8"/>
    <w:basedOn w:val="Standaard"/>
    <w:next w:val="Standaard"/>
    <w:autoRedefine/>
    <w:uiPriority w:val="39"/>
    <w:unhideWhenUsed/>
    <w:rsid w:val="00EC0167"/>
    <w:pPr>
      <w:tabs>
        <w:tab w:val="right" w:pos="9072"/>
      </w:tabs>
      <w:spacing w:line="280" w:lineRule="atLeast"/>
      <w:ind w:left="794"/>
    </w:pPr>
    <w:rPr>
      <w:sz w:val="22"/>
    </w:rPr>
  </w:style>
  <w:style w:type="numbering" w:customStyle="1" w:styleId="CCVIntroHeadingList">
    <w:name w:val="CCV_IntroHeadingList"/>
    <w:basedOn w:val="Geenlijst"/>
    <w:uiPriority w:val="99"/>
    <w:rsid w:val="008C2AFA"/>
    <w:pPr>
      <w:numPr>
        <w:numId w:val="25"/>
      </w:numPr>
    </w:pPr>
  </w:style>
  <w:style w:type="paragraph" w:styleId="Kopvaninhoudsopgave">
    <w:name w:val="TOC Heading"/>
    <w:basedOn w:val="Kop1"/>
    <w:next w:val="Standaard"/>
    <w:uiPriority w:val="39"/>
    <w:unhideWhenUsed/>
    <w:rsid w:val="005E3C8E"/>
    <w:pPr>
      <w:numPr>
        <w:numId w:val="0"/>
      </w:numPr>
      <w:contextualSpacing w:val="0"/>
      <w:outlineLvl w:val="9"/>
    </w:pPr>
    <w:rPr>
      <w:lang w:eastAsia="en-US"/>
    </w:rPr>
  </w:style>
  <w:style w:type="paragraph" w:styleId="Inhopg1">
    <w:name w:val="toc 1"/>
    <w:basedOn w:val="Standaard"/>
    <w:next w:val="Standaard"/>
    <w:autoRedefine/>
    <w:uiPriority w:val="39"/>
    <w:unhideWhenUsed/>
    <w:rsid w:val="00136456"/>
    <w:pPr>
      <w:tabs>
        <w:tab w:val="left" w:pos="794"/>
        <w:tab w:val="right" w:pos="9072"/>
      </w:tabs>
      <w:spacing w:before="280" w:line="280" w:lineRule="atLeast"/>
    </w:pPr>
    <w:rPr>
      <w:b/>
      <w:sz w:val="22"/>
    </w:rPr>
  </w:style>
  <w:style w:type="paragraph" w:styleId="Inhopg2">
    <w:name w:val="toc 2"/>
    <w:basedOn w:val="Standaard"/>
    <w:next w:val="Standaard"/>
    <w:autoRedefine/>
    <w:uiPriority w:val="39"/>
    <w:unhideWhenUsed/>
    <w:rsid w:val="00B363EB"/>
    <w:pPr>
      <w:tabs>
        <w:tab w:val="left" w:pos="1588"/>
        <w:tab w:val="right" w:pos="9072"/>
      </w:tabs>
      <w:spacing w:line="280" w:lineRule="atLeast"/>
      <w:ind w:left="1588" w:hanging="794"/>
    </w:pPr>
    <w:rPr>
      <w:sz w:val="22"/>
    </w:rPr>
  </w:style>
  <w:style w:type="paragraph" w:styleId="Inhopg3">
    <w:name w:val="toc 3"/>
    <w:basedOn w:val="Standaard"/>
    <w:next w:val="Standaard"/>
    <w:autoRedefine/>
    <w:uiPriority w:val="39"/>
    <w:unhideWhenUsed/>
    <w:rsid w:val="00DF5A6C"/>
    <w:pPr>
      <w:tabs>
        <w:tab w:val="left" w:pos="794"/>
        <w:tab w:val="right" w:pos="9072"/>
      </w:tabs>
      <w:spacing w:line="280" w:lineRule="atLeast"/>
      <w:ind w:left="1588" w:hanging="794"/>
    </w:pPr>
    <w:rPr>
      <w:sz w:val="22"/>
    </w:rPr>
  </w:style>
  <w:style w:type="paragraph" w:styleId="Inhopg4">
    <w:name w:val="toc 4"/>
    <w:basedOn w:val="Standaard"/>
    <w:next w:val="Standaard"/>
    <w:autoRedefine/>
    <w:uiPriority w:val="39"/>
    <w:unhideWhenUsed/>
    <w:rsid w:val="00DF5A6C"/>
    <w:pPr>
      <w:tabs>
        <w:tab w:val="left" w:pos="794"/>
        <w:tab w:val="right" w:pos="9072"/>
      </w:tabs>
      <w:spacing w:line="280" w:lineRule="atLeast"/>
      <w:ind w:left="1588" w:hanging="794"/>
    </w:pPr>
    <w:rPr>
      <w:sz w:val="22"/>
    </w:rPr>
  </w:style>
  <w:style w:type="character" w:styleId="Tekstvantijdelijkeaanduiding">
    <w:name w:val="Placeholder Text"/>
    <w:basedOn w:val="Standaardalinea-lettertype"/>
    <w:uiPriority w:val="99"/>
    <w:semiHidden/>
    <w:rsid w:val="00B04A7F"/>
    <w:rPr>
      <w:color w:val="808080"/>
    </w:rPr>
  </w:style>
  <w:style w:type="character" w:customStyle="1" w:styleId="CCVFooterBold">
    <w:name w:val="CCV_FooterBold"/>
    <w:basedOn w:val="Standaardalinea-lettertype"/>
    <w:uiPriority w:val="9"/>
    <w:rsid w:val="007D4DC5"/>
    <w:rPr>
      <w:b/>
    </w:rPr>
  </w:style>
  <w:style w:type="paragraph" w:customStyle="1" w:styleId="CCVCopyright">
    <w:name w:val="CCV_Copyright"/>
    <w:basedOn w:val="Standaard"/>
    <w:uiPriority w:val="9"/>
    <w:rsid w:val="0035239E"/>
    <w:pPr>
      <w:spacing w:line="180" w:lineRule="exact"/>
      <w:jc w:val="center"/>
    </w:pPr>
    <w:rPr>
      <w:color w:val="686C74"/>
      <w:sz w:val="12"/>
    </w:rPr>
  </w:style>
  <w:style w:type="paragraph" w:customStyle="1" w:styleId="CCVHeading1Unnumbered">
    <w:name w:val="CCV_Heading1Unnumbered"/>
    <w:basedOn w:val="Standaard"/>
    <w:next w:val="Standaard"/>
    <w:uiPriority w:val="2"/>
    <w:qFormat/>
    <w:rsid w:val="00D45ABD"/>
    <w:pPr>
      <w:pageBreakBefore/>
      <w:spacing w:before="340" w:after="340" w:line="500" w:lineRule="atLeast"/>
    </w:pPr>
    <w:rPr>
      <w:rFonts w:asciiTheme="majorHAnsi" w:hAnsiTheme="majorHAnsi"/>
      <w:b/>
      <w:sz w:val="44"/>
      <w:lang w:val="en-GB"/>
    </w:rPr>
  </w:style>
  <w:style w:type="paragraph" w:customStyle="1" w:styleId="CCVHeading2Unnumbered">
    <w:name w:val="CCV_Heading2Unnumbered"/>
    <w:basedOn w:val="Standaard"/>
    <w:next w:val="Standaard"/>
    <w:uiPriority w:val="2"/>
    <w:qFormat/>
    <w:rsid w:val="00136456"/>
    <w:pPr>
      <w:spacing w:before="340" w:after="340" w:line="460" w:lineRule="atLeast"/>
    </w:pPr>
    <w:rPr>
      <w:rFonts w:ascii="Source Sans 3 SemiBold" w:hAnsi="Source Sans 3 SemiBold"/>
      <w:sz w:val="40"/>
      <w:lang w:val="en-GB"/>
    </w:rPr>
  </w:style>
  <w:style w:type="paragraph" w:customStyle="1" w:styleId="CCVHeading3Unnumbered">
    <w:name w:val="CCV_Heading3Unnumbered"/>
    <w:basedOn w:val="Standaard"/>
    <w:next w:val="Standaard"/>
    <w:uiPriority w:val="2"/>
    <w:qFormat/>
    <w:rsid w:val="00136456"/>
    <w:pPr>
      <w:spacing w:before="340" w:after="340" w:line="420" w:lineRule="atLeast"/>
    </w:pPr>
    <w:rPr>
      <w:rFonts w:ascii="Source Sans 3 SemiBold" w:hAnsi="Source Sans 3 SemiBold"/>
      <w:sz w:val="36"/>
      <w:lang w:val="en-GB"/>
    </w:rPr>
  </w:style>
  <w:style w:type="paragraph" w:customStyle="1" w:styleId="CCVHeading4Unnumbered">
    <w:name w:val="CCV_Heading4Unnumbered"/>
    <w:basedOn w:val="Standaard"/>
    <w:next w:val="Standaard"/>
    <w:uiPriority w:val="2"/>
    <w:qFormat/>
    <w:rsid w:val="00136456"/>
    <w:pPr>
      <w:spacing w:before="380" w:after="380" w:line="380" w:lineRule="atLeast"/>
    </w:pPr>
    <w:rPr>
      <w:rFonts w:ascii="Source Sans 3 SemiBold" w:hAnsi="Source Sans 3 SemiBold"/>
      <w:sz w:val="32"/>
      <w:lang w:val="en-GB"/>
    </w:rPr>
  </w:style>
  <w:style w:type="paragraph" w:styleId="Inhopg9">
    <w:name w:val="toc 9"/>
    <w:basedOn w:val="Standaard"/>
    <w:next w:val="Standaard"/>
    <w:autoRedefine/>
    <w:uiPriority w:val="39"/>
    <w:unhideWhenUsed/>
    <w:rsid w:val="00EC0167"/>
    <w:pPr>
      <w:tabs>
        <w:tab w:val="right" w:pos="9072"/>
      </w:tabs>
      <w:spacing w:line="280" w:lineRule="atLeast"/>
      <w:ind w:left="794"/>
    </w:pPr>
    <w:rPr>
      <w:sz w:val="22"/>
    </w:rPr>
  </w:style>
  <w:style w:type="character" w:styleId="Onopgelostemelding">
    <w:name w:val="Unresolved Mention"/>
    <w:basedOn w:val="Standaardalinea-lettertype"/>
    <w:uiPriority w:val="99"/>
    <w:semiHidden/>
    <w:unhideWhenUsed/>
    <w:rsid w:val="0056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v.eu/nl/webshop/webshop/accessoir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cv.eu/nl/service-contact/direct-naar/servicecontr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v.eu/nl/over-ccv/nieuws/pers-en-media/stabiliteitstoeslag-op-pax-betaalautomaten"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v.eu/nl/algemene-voorwaarde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ianessenstam\OneDrive%20-%20CCV%20Group%20B.V\Documenten\37_Orderformulier%20CCV%20Standalone.dotx" TargetMode="External"/></Relationships>
</file>

<file path=word/theme/theme1.xml><?xml version="1.0" encoding="utf-8"?>
<a:theme xmlns:a="http://schemas.openxmlformats.org/drawingml/2006/main" name="Office Theme">
  <a:themeElements>
    <a:clrScheme name="CCV from Fiserv">
      <a:dk1>
        <a:srgbClr val="000000"/>
      </a:dk1>
      <a:lt1>
        <a:srgbClr val="FFFFFF"/>
      </a:lt1>
      <a:dk2>
        <a:srgbClr val="000000"/>
      </a:dk2>
      <a:lt2>
        <a:srgbClr val="F8F7F9"/>
      </a:lt2>
      <a:accent1>
        <a:srgbClr val="FF6600"/>
      </a:accent1>
      <a:accent2>
        <a:srgbClr val="0396FF"/>
      </a:accent2>
      <a:accent3>
        <a:srgbClr val="FFB280"/>
      </a:accent3>
      <a:accent4>
        <a:srgbClr val="A7DAFF"/>
      </a:accent4>
      <a:accent5>
        <a:srgbClr val="9238D6"/>
      </a:accent5>
      <a:accent6>
        <a:srgbClr val="FF0080"/>
      </a:accent6>
      <a:hlink>
        <a:srgbClr val="FF6600"/>
      </a:hlink>
      <a:folHlink>
        <a:srgbClr val="FF8B40"/>
      </a:folHlink>
    </a:clrScheme>
    <a:fontScheme name="CCV 2">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B0176BF6734C42A0C0730CF46F4CB0" ma:contentTypeVersion="12" ma:contentTypeDescription="Create a new document." ma:contentTypeScope="" ma:versionID="02e16a95c43144159f119ec5c2cc3298">
  <xsd:schema xmlns:xsd="http://www.w3.org/2001/XMLSchema" xmlns:xs="http://www.w3.org/2001/XMLSchema" xmlns:p="http://schemas.microsoft.com/office/2006/metadata/properties" xmlns:ns2="55f7c95a-7228-4c4c-8951-a4ab0f5f0cad" xmlns:ns3="4fcbc03f-09d8-4be8-aee0-9e3b25883014" targetNamespace="http://schemas.microsoft.com/office/2006/metadata/properties" ma:root="true" ma:fieldsID="19dc9b5de5d3d61a51f2088035b8d4d2" ns2:_="" ns3:_="">
    <xsd:import namespace="55f7c95a-7228-4c4c-8951-a4ab0f5f0cad"/>
    <xsd:import namespace="4fcbc03f-09d8-4be8-aee0-9e3b25883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7c95a-7228-4c4c-8951-a4ab0f5f0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ca642e-4311-437d-bc8f-2ab6ae0dde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cbc03f-09d8-4be8-aee0-9e3b258830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05f846-d6d3-4a07-b971-eb20ac607da0}" ma:internalName="TaxCatchAll" ma:showField="CatchAllData" ma:web="4fcbc03f-09d8-4be8-aee0-9e3b25883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cbc03f-09d8-4be8-aee0-9e3b25883014" xsi:nil="true"/>
    <lcf76f155ced4ddcb4097134ff3c332f xmlns="55f7c95a-7228-4c4c-8951-a4ab0f5f0c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16DDE-1E3D-41BA-B55A-401813F68335}">
  <ds:schemaRefs>
    <ds:schemaRef ds:uri="http://schemas.microsoft.com/sharepoint/v3/contenttype/forms"/>
  </ds:schemaRefs>
</ds:datastoreItem>
</file>

<file path=customXml/itemProps2.xml><?xml version="1.0" encoding="utf-8"?>
<ds:datastoreItem xmlns:ds="http://schemas.openxmlformats.org/officeDocument/2006/customXml" ds:itemID="{2A08BB43-ABBE-413E-B8D2-3C73F760AB4F}">
  <ds:schemaRefs>
    <ds:schemaRef ds:uri="http://schemas.openxmlformats.org/officeDocument/2006/bibliography"/>
  </ds:schemaRefs>
</ds:datastoreItem>
</file>

<file path=customXml/itemProps3.xml><?xml version="1.0" encoding="utf-8"?>
<ds:datastoreItem xmlns:ds="http://schemas.openxmlformats.org/officeDocument/2006/customXml" ds:itemID="{AC64BAAD-3C90-43B5-8F61-481C89861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7c95a-7228-4c4c-8951-a4ab0f5f0cad"/>
    <ds:schemaRef ds:uri="4fcbc03f-09d8-4be8-aee0-9e3b25883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41DD2-2A21-4E1B-B3FC-3F65D9A70461}">
  <ds:schemaRefs>
    <ds:schemaRef ds:uri="http://schemas.microsoft.com/office/2006/metadata/properties"/>
    <ds:schemaRef ds:uri="http://schemas.microsoft.com/office/infopath/2007/PartnerControls"/>
    <ds:schemaRef ds:uri="4fcbc03f-09d8-4be8-aee0-9e3b25883014"/>
    <ds:schemaRef ds:uri="55f7c95a-7228-4c4c-8951-a4ab0f5f0cad"/>
  </ds:schemaRefs>
</ds:datastoreItem>
</file>

<file path=docMetadata/LabelInfo.xml><?xml version="1.0" encoding="utf-8"?>
<clbl:labelList xmlns:clbl="http://schemas.microsoft.com/office/2020/mipLabelMetadata">
  <clbl:label id="{78b7dd9c-d6c1-451e-bb97-1f90d385dc80}" enabled="1" method="Privileged" siteId="{712f57b4-3853-47a8-891e-c82331806716}" removed="0"/>
</clbl:labelList>
</file>

<file path=docProps/app.xml><?xml version="1.0" encoding="utf-8"?>
<Properties xmlns="http://schemas.openxmlformats.org/officeDocument/2006/extended-properties" xmlns:vt="http://schemas.openxmlformats.org/officeDocument/2006/docPropsVTypes">
  <Template>37_Orderformulier CCV Standalone</Template>
  <TotalTime>0</TotalTime>
  <Pages>1</Pages>
  <Words>1652</Words>
  <Characters>9090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&lt;Template policy&gt;</vt:lpstr>
    </vt:vector>
  </TitlesOfParts>
  <Company>eformity document solutions b.v.</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&lt;Template policy&gt;</dc:title>
  <dc:subject>&lt;CCV Group or applicable entity&gt;</dc:subject>
  <dc:creator>Laurian Essenstam</dc:creator>
  <cp:keywords/>
  <dc:description>V</dc:description>
  <cp:lastModifiedBy>Joyce van Geluk</cp:lastModifiedBy>
  <cp:revision>3</cp:revision>
  <dcterms:created xsi:type="dcterms:W3CDTF">2026-06-18T09:50:00Z</dcterms:created>
  <dcterms:modified xsi:type="dcterms:W3CDTF">2026-06-18T09:50:00Z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b7dd9c-d6c1-451e-bb97-1f90d385dc80_Enabled">
    <vt:lpwstr>true</vt:lpwstr>
  </property>
  <property fmtid="{D5CDD505-2E9C-101B-9397-08002B2CF9AE}" pid="3" name="MSIP_Label_78b7dd9c-d6c1-451e-bb97-1f90d385dc80_SetDate">
    <vt:lpwstr>2022-07-08T14:16:44Z</vt:lpwstr>
  </property>
  <property fmtid="{D5CDD505-2E9C-101B-9397-08002B2CF9AE}" pid="4" name="MSIP_Label_78b7dd9c-d6c1-451e-bb97-1f90d385dc80_Method">
    <vt:lpwstr>Privileged</vt:lpwstr>
  </property>
  <property fmtid="{D5CDD505-2E9C-101B-9397-08002B2CF9AE}" pid="5" name="MSIP_Label_78b7dd9c-d6c1-451e-bb97-1f90d385dc80_Name">
    <vt:lpwstr>Public</vt:lpwstr>
  </property>
  <property fmtid="{D5CDD505-2E9C-101B-9397-08002B2CF9AE}" pid="6" name="MSIP_Label_78b7dd9c-d6c1-451e-bb97-1f90d385dc80_SiteId">
    <vt:lpwstr>712f57b4-3853-47a8-891e-c82331806716</vt:lpwstr>
  </property>
  <property fmtid="{D5CDD505-2E9C-101B-9397-08002B2CF9AE}" pid="7" name="MSIP_Label_78b7dd9c-d6c1-451e-bb97-1f90d385dc80_ActionId">
    <vt:lpwstr>e73c3770-355b-4343-b916-e52fcf78c49c</vt:lpwstr>
  </property>
  <property fmtid="{D5CDD505-2E9C-101B-9397-08002B2CF9AE}" pid="8" name="MSIP_Label_78b7dd9c-d6c1-451e-bb97-1f90d385dc80_ContentBits">
    <vt:lpwstr>0</vt:lpwstr>
  </property>
  <property fmtid="{D5CDD505-2E9C-101B-9397-08002B2CF9AE}" pid="9" name="ContentTypeId">
    <vt:lpwstr>0x01010001B0176BF6734C42A0C0730CF46F4CB0</vt:lpwstr>
  </property>
  <property fmtid="{D5CDD505-2E9C-101B-9397-08002B2CF9AE}" pid="10" name="MediaServiceImageTags">
    <vt:lpwstr/>
  </property>
</Properties>
</file>